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4AEBD">
      <w:pPr>
        <w:spacing w:line="360" w:lineRule="auto"/>
        <w:jc w:val="center"/>
        <w:rPr>
          <w:rFonts w:eastAsia="宋体"/>
          <w:b/>
        </w:rPr>
      </w:pPr>
      <w:r>
        <w:rPr>
          <w:rFonts w:hint="eastAsia" w:eastAsia="宋体"/>
          <w:sz w:val="36"/>
          <w:szCs w:val="36"/>
        </w:rPr>
        <w:t>第8周教育培训管理中心通知</w:t>
      </w:r>
    </w:p>
    <w:p w14:paraId="12804C06">
      <w:pPr>
        <w:rPr>
          <w:rFonts w:eastAsia="宋体"/>
          <w:bCs/>
        </w:rPr>
      </w:pPr>
      <w:r>
        <w:rPr>
          <w:rFonts w:hint="eastAsia" w:eastAsia="宋体"/>
          <w:bCs/>
        </w:rPr>
        <w:t>★温馨提示：</w:t>
      </w:r>
    </w:p>
    <w:p w14:paraId="6DCDEF45">
      <w:pPr>
        <w:rPr>
          <w:rFonts w:eastAsia="宋体"/>
          <w:bCs/>
        </w:rPr>
      </w:pPr>
      <w:r>
        <w:rPr>
          <w:rFonts w:eastAsia="宋体"/>
          <w:bCs/>
        </w:rPr>
        <w:t>1.</w:t>
      </w:r>
      <w:r>
        <w:rPr>
          <w:rFonts w:hint="eastAsia" w:eastAsia="宋体"/>
          <w:bCs/>
        </w:rPr>
        <w:t>因学院车位有限，暂无法对外提供停车车位，来院参加研修活动的老师，务请绿色出行。请学校领导对参加培训的老师及时通知到位。感谢配合支持！</w:t>
      </w:r>
    </w:p>
    <w:p w14:paraId="3A66DE20">
      <w:pPr>
        <w:rPr>
          <w:rFonts w:eastAsia="宋体"/>
          <w:bCs/>
        </w:rPr>
      </w:pPr>
      <w:r>
        <w:rPr>
          <w:rFonts w:eastAsia="宋体"/>
          <w:bCs/>
        </w:rPr>
        <w:t>2.</w:t>
      </w:r>
      <w:r>
        <w:rPr>
          <w:rFonts w:hint="eastAsia" w:eastAsia="宋体"/>
          <w:bCs/>
        </w:rPr>
        <w:t>学院是上海市无烟单位，请勿在校园内吸烟。</w:t>
      </w:r>
    </w:p>
    <w:p w14:paraId="0CA22F63">
      <w:pPr>
        <w:rPr>
          <w:rFonts w:eastAsia="宋体"/>
          <w:b/>
        </w:rPr>
      </w:pPr>
      <w:r>
        <w:rPr>
          <w:rFonts w:eastAsia="宋体"/>
          <w:b/>
        </w:rPr>
        <w:t>3.</w:t>
      </w:r>
      <w:r>
        <w:rPr>
          <w:rFonts w:hint="eastAsia" w:eastAsia="宋体"/>
          <w:b/>
        </w:rPr>
        <w:t>饮水请自带茶杯，喝饮料的老师扔水瓶时请注意干湿垃圾分类，没有喝完的水瓶请带走。</w:t>
      </w:r>
    </w:p>
    <w:p w14:paraId="0DD3B8F4">
      <w:pPr>
        <w:rPr>
          <w:rFonts w:eastAsia="宋体"/>
          <w:b/>
        </w:rPr>
      </w:pPr>
      <w:r>
        <w:rPr>
          <w:rFonts w:hint="eastAsia" w:eastAsia="宋体"/>
          <w:b/>
        </w:rPr>
        <w:t>4.来院参加培训的老师需用无线网络的，请提前一天向信息中心申请。启用认证后，请妥善保管自己的账号，切勿随意给他人使用。</w:t>
      </w:r>
    </w:p>
    <w:p w14:paraId="3E85AC4F">
      <w:pPr>
        <w:rPr>
          <w:rFonts w:ascii="宋体" w:hAnsi="宋体" w:eastAsia="宋体" w:cs="宋体"/>
          <w:b/>
          <w:sz w:val="24"/>
        </w:rPr>
      </w:pPr>
    </w:p>
    <w:p w14:paraId="58526B82">
      <w:pPr>
        <w:rPr>
          <w:rFonts w:ascii="宋体" w:hAnsi="宋体" w:eastAsia="宋体" w:cs="宋体"/>
          <w:b/>
          <w:sz w:val="24"/>
        </w:rPr>
      </w:pPr>
    </w:p>
    <w:p w14:paraId="698F7AB2">
      <w:pPr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通知一：</w:t>
      </w:r>
    </w:p>
    <w:p w14:paraId="127D840E">
      <w:pPr>
        <w:spacing w:line="440" w:lineRule="exact"/>
        <w:rPr>
          <w:rFonts w:hint="eastAsia" w:eastAsiaTheme="minorEastAsia"/>
          <w:b/>
          <w:bCs/>
          <w:color w:val="0000FF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各基层单位：</w:t>
      </w:r>
      <w:r>
        <w:rPr>
          <w:rFonts w:hint="eastAsia"/>
          <w:b/>
          <w:bCs/>
          <w:color w:val="0000FF"/>
          <w:sz w:val="24"/>
          <w:szCs w:val="24"/>
          <w:lang w:eastAsia="zh-CN"/>
        </w:rPr>
        <w:t>万灏宇、冯书缘</w:t>
      </w:r>
    </w:p>
    <w:p w14:paraId="1A2E0C1B">
      <w:pPr>
        <w:spacing w:line="440" w:lineRule="exact"/>
        <w:ind w:firstLine="480"/>
        <w:rPr>
          <w:rFonts w:asciiTheme="minorEastAsia" w:hAnsiTheme="minorEastAsia"/>
          <w:color w:val="000000"/>
          <w:sz w:val="24"/>
          <w:szCs w:val="24"/>
        </w:rPr>
      </w:pPr>
      <w:bookmarkStart w:id="0" w:name="OLE_LINK4"/>
      <w:bookmarkStart w:id="1" w:name="OLE_LINK3"/>
      <w:r>
        <w:rPr>
          <w:rFonts w:hint="eastAsia"/>
          <w:sz w:val="24"/>
          <w:szCs w:val="24"/>
        </w:rPr>
        <w:t>“信息技术能力提升工程2.0培训”</w:t>
      </w:r>
      <w:bookmarkEnd w:id="0"/>
      <w:bookmarkEnd w:id="1"/>
      <w:r>
        <w:rPr>
          <w:rFonts w:hint="eastAsia" w:asciiTheme="minorEastAsia" w:hAnsiTheme="minorEastAsia"/>
          <w:color w:val="000000"/>
          <w:sz w:val="24"/>
          <w:szCs w:val="24"/>
        </w:rPr>
        <w:t>第三批次培训具体安排如下：</w:t>
      </w:r>
    </w:p>
    <w:p w14:paraId="33E05201">
      <w:pPr>
        <w:pStyle w:val="10"/>
        <w:numPr>
          <w:ilvl w:val="0"/>
          <w:numId w:val="1"/>
        </w:numPr>
        <w:spacing w:line="440" w:lineRule="exact"/>
        <w:ind w:firstLineChars="0"/>
        <w:rPr>
          <w:sz w:val="24"/>
          <w:szCs w:val="24"/>
        </w:rPr>
      </w:pPr>
      <w:bookmarkStart w:id="2" w:name="OLE_LINK1"/>
      <w:bookmarkStart w:id="3" w:name="OLE_LINK2"/>
      <w:r>
        <w:rPr>
          <w:rFonts w:hint="eastAsia"/>
          <w:sz w:val="24"/>
          <w:szCs w:val="24"/>
        </w:rPr>
        <w:t>培训时间：10月23日下午14:15</w:t>
      </w:r>
    </w:p>
    <w:p w14:paraId="2DB9EDF5">
      <w:pPr>
        <w:pStyle w:val="10"/>
        <w:numPr>
          <w:ilvl w:val="0"/>
          <w:numId w:val="1"/>
        </w:numPr>
        <w:spacing w:line="44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培训地点：教育学院报告厅</w:t>
      </w:r>
    </w:p>
    <w:p w14:paraId="24917910">
      <w:pPr>
        <w:pStyle w:val="10"/>
        <w:numPr>
          <w:ilvl w:val="0"/>
          <w:numId w:val="1"/>
        </w:numPr>
        <w:spacing w:line="44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参训名单</w:t>
      </w:r>
    </w:p>
    <w:bookmarkEnd w:id="2"/>
    <w:bookmarkEnd w:id="3"/>
    <w:p w14:paraId="28DBFECB"/>
    <w:tbl>
      <w:tblPr>
        <w:tblStyle w:val="5"/>
        <w:tblW w:w="85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521"/>
        <w:gridCol w:w="817"/>
        <w:gridCol w:w="737"/>
        <w:gridCol w:w="1243"/>
        <w:gridCol w:w="832"/>
        <w:gridCol w:w="696"/>
        <w:gridCol w:w="1274"/>
        <w:gridCol w:w="850"/>
      </w:tblGrid>
      <w:tr w14:paraId="3C295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80836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序号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FCA41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学校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90F7F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姓名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677AC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序号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93CC2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学校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1B269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姓名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2F448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序号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85DD4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学校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CE320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姓名</w:t>
            </w:r>
          </w:p>
        </w:tc>
      </w:tr>
      <w:tr w14:paraId="6D7B1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475F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C9614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东华致远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ED71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王梓瓛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7EEC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BB54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恒贤小学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091E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施雯婧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ECBC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215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45C2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实验中学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7435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吴文君</w:t>
            </w:r>
          </w:p>
        </w:tc>
      </w:tr>
      <w:tr w14:paraId="166CA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BD24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E43FD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东华致远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7B20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王欣依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CCB1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E6D1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弘文学校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25F6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范伟来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B77D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216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715F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实验中学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23F7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王潘禹</w:t>
            </w:r>
          </w:p>
        </w:tc>
      </w:tr>
      <w:tr w14:paraId="17B96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96CB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66DDA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东华致远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F187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吴小璐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F4FB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EA03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弘文学校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50EA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陆尉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852D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217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11DB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实验中学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32F0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张婷婷</w:t>
            </w:r>
          </w:p>
        </w:tc>
      </w:tr>
      <w:tr w14:paraId="0785A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6D2A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9943A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东华致远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20D7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周萧鹏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5E9C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A422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花米幼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9544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金舒怡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8623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218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DD60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实验中学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08B8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蔡奕程</w:t>
            </w:r>
          </w:p>
        </w:tc>
      </w:tr>
      <w:tr w14:paraId="734EC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5435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F6D6F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东华致远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C380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范思捷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6AE6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AC57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花米幼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955D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金婉怡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7B45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219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9372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实验中学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B28C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张珺</w:t>
            </w:r>
          </w:p>
        </w:tc>
      </w:tr>
      <w:tr w14:paraId="3DB7E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AF8B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24E6A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东华致远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2BE8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李思宇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20C3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928F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花米幼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FC0E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褚依馨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BB48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6BAA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思言小学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E87F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朱琳</w:t>
            </w:r>
          </w:p>
        </w:tc>
      </w:tr>
      <w:tr w14:paraId="38FAE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6D17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0B773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华理曙光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5A78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尤雯叶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A57C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4628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花米幼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BDF0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薛敏婕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3AED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221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1025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思言小学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DDB6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盛思源</w:t>
            </w:r>
          </w:p>
        </w:tc>
      </w:tr>
      <w:tr w14:paraId="43088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F96B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366E8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华理曙光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D707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黄雁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E997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A2EB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花米幼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1E85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胡琪琪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C50B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222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2FA6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思言小学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4335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张丽</w:t>
            </w:r>
          </w:p>
        </w:tc>
      </w:tr>
      <w:tr w14:paraId="4481B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89B6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A91F8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华理曙光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5FE4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康思琪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7CF0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F88C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花米幼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B7EF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汤姁妮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CF10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223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5D9E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思言小学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FC12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汪琦赟</w:t>
            </w:r>
          </w:p>
        </w:tc>
      </w:tr>
      <w:tr w14:paraId="27C03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1901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2A93F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华二临港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219B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董一然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C95E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1B89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华亭学校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796E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夏旖菲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51C0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224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7C60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思言幼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A9D1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孙维一</w:t>
            </w:r>
          </w:p>
        </w:tc>
      </w:tr>
      <w:tr w14:paraId="54487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B6D6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55889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华二临港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A4CC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李夏桐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0156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F008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华亭学校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25D0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彭治贤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3A55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225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5815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思言幼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2195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杨婧</w:t>
            </w:r>
          </w:p>
        </w:tc>
      </w:tr>
      <w:tr w14:paraId="4CF0A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8AD1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28F3B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华二临港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1B08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徐海姣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3290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4CD8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华亭学校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AE65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王冉冉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9CB6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226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42CB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思言幼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D419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张陆佳</w:t>
            </w:r>
          </w:p>
        </w:tc>
      </w:tr>
      <w:tr w14:paraId="151CE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E941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66DB9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华二临港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7EDF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郑毅蓉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D810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6A3F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汇贤中学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2B51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李艳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24F4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227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40CB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思言幼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78EB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姚寒冰</w:t>
            </w:r>
          </w:p>
        </w:tc>
      </w:tr>
      <w:tr w14:paraId="7FD7B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1DBD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051C7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华二临港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1266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邵心雨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FBCC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C5E7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汇贤中学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C96F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邹艺凡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691C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228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282F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思言幼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FB58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吴涵哲</w:t>
            </w:r>
          </w:p>
        </w:tc>
      </w:tr>
      <w:tr w14:paraId="0D61F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6F0E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94D50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华二临港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8D4F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李雨蒙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A433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9CFE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惠敏学校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E34C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景钰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C8D8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229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496F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四团小学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ED20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张杨阳</w:t>
            </w:r>
          </w:p>
        </w:tc>
      </w:tr>
      <w:tr w14:paraId="31F4F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CB71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B966E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华二临港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7BD5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佟胜利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3F57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8148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惠敏学校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9097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顾书清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C7C2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6638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四团幼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C93A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庄子薇</w:t>
            </w:r>
          </w:p>
        </w:tc>
      </w:tr>
      <w:tr w14:paraId="5B7F1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A71F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6AC15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华二临港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5552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夏家桂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07A5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295AC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江海一小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5A03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盛开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8EE6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17B4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泰日学校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07E8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沈菲扬</w:t>
            </w:r>
          </w:p>
        </w:tc>
      </w:tr>
      <w:tr w14:paraId="680A0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F254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52E09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上大附校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7501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崔欣宜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26D7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61C7A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教院附小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217D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钱朱玥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6F47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232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24E6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泰日学校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4BD5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庞雯轩</w:t>
            </w:r>
          </w:p>
        </w:tc>
      </w:tr>
      <w:tr w14:paraId="1AEF6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E1A2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E088A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上大附校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A0F4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何晔晖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8D70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7C5BF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教院附小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8670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杨陈楠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56BE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233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541D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泰日学校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9E3A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刘佳媛</w:t>
            </w:r>
          </w:p>
        </w:tc>
      </w:tr>
      <w:tr w14:paraId="2A500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AD4B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5EB14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上大附校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4B27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段雪琴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2DF2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BFCB5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教院附小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F1EC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唐嘉皓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CB4A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234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AE0F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泰日学校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63A2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包子威</w:t>
            </w:r>
          </w:p>
        </w:tc>
      </w:tr>
      <w:tr w14:paraId="3AB44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6412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4E942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上大附校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637A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吴译文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E10F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F0440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教院附小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8EF7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王霄婷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BF8A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235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0D97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邬桥学校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98DC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孙玮婷</w:t>
            </w:r>
          </w:p>
        </w:tc>
      </w:tr>
      <w:tr w14:paraId="3C330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C50F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F3C3E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上大附校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BAD5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李飞龙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0DF9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A073B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教院附小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3D01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吴嘉怡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252E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236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9F21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邬桥幼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2C8F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顾津元</w:t>
            </w:r>
          </w:p>
        </w:tc>
      </w:tr>
      <w:tr w14:paraId="6F2A8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86C8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DF932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上大附校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040F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王尧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95AC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1586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解放路小学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EEDD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马张琪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102C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237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F11B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西渡小学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84FD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唐倚红</w:t>
            </w:r>
          </w:p>
        </w:tc>
      </w:tr>
      <w:tr w14:paraId="16DE2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14CB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D50FC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上大附校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FC5E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王一衣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47B9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A6B3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解放路小学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C9C2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张伟艳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B64E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238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DEA1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西渡小学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8DD4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方诗敏</w:t>
            </w:r>
          </w:p>
        </w:tc>
      </w:tr>
      <w:tr w14:paraId="5AE3F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B695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67B44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上大附校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7BD4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项卓然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81F3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2431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解放路小学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7D17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周倩雯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9195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91E9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西渡小学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A35E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宋姝婷</w:t>
            </w:r>
          </w:p>
        </w:tc>
      </w:tr>
      <w:tr w14:paraId="6C08A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C082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B481E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上大附校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5406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陈浩岚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C42D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2806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解放路幼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8707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陈菲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B6B3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27EB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西渡小学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8DC8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李馨霞</w:t>
            </w:r>
          </w:p>
        </w:tc>
      </w:tr>
      <w:tr w14:paraId="35341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2CA2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1AA5E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上大附幼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AE87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郭震宇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AD75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8007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解放路幼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7EDC5">
            <w:pPr>
              <w:widowControl/>
              <w:jc w:val="center"/>
              <w:rPr>
                <w:rFonts w:ascii="Arial" w:hAnsi="Arial" w:eastAsia="宋体" w:cs="Arial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kern w:val="0"/>
                <w:sz w:val="15"/>
                <w:szCs w:val="15"/>
              </w:rPr>
              <w:t>朱陈雪妍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A083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241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928C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西渡学校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0AF1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程小芳</w:t>
            </w:r>
          </w:p>
        </w:tc>
      </w:tr>
      <w:tr w14:paraId="07E32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1EB2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0CC0C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上大附幼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6940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陈美媛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84A2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A9D3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金池塘幼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0E3E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夏欣怡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C69E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242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11C9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西渡幼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18AA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廖欣怡</w:t>
            </w:r>
          </w:p>
        </w:tc>
      </w:tr>
      <w:tr w14:paraId="08342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2D82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F84A2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上大附幼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DD25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陈芸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5E9B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03F2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金豆豆幼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8F55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孙佳晨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4AC0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243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8010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肖塘小学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4632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张维佳</w:t>
            </w:r>
          </w:p>
        </w:tc>
      </w:tr>
      <w:tr w14:paraId="30B5E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229A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03D8B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上大附幼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B097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苏欣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8AE9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5532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金海小学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7618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俞菓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E03C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244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3D64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肖塘小学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85F4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唐吉丽</w:t>
            </w:r>
          </w:p>
        </w:tc>
      </w:tr>
      <w:tr w14:paraId="66E54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B08E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63CC2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上大附幼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9A1C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顾旻玥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5AC0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3769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金海小学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F840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高羽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9632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245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EA20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肖塘小学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CF0A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宋淑瑶</w:t>
            </w:r>
          </w:p>
        </w:tc>
      </w:tr>
      <w:tr w14:paraId="124C7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4CFF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8DD26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上大附幼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425C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朱晓婷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F481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9962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金海小学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D49E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焦文娟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0E29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246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E388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肖塘幼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B751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陈慧婷</w:t>
            </w:r>
          </w:p>
        </w:tc>
      </w:tr>
      <w:tr w14:paraId="54D97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E676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1403D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上大附幼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2E6E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陈倩瑛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30DA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4F76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金海小学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E15B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唐婧妮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B07D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247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9E72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肖塘幼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293B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黄诗韵</w:t>
            </w:r>
          </w:p>
        </w:tc>
      </w:tr>
      <w:tr w14:paraId="6451F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9FA0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90B61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上大附幼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F15F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王叶晟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4D23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BA8B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金海小学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F34F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方静萱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1169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248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07DE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小河湾幼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5F5D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陆金慧</w:t>
            </w:r>
          </w:p>
        </w:tc>
      </w:tr>
      <w:tr w14:paraId="0F720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96D2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1C518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博华高中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7ECE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郑文琦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01EE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89FB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金汇小学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F3F6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谢郅怡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3C94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249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7865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小蜻蜓幼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8C1B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高婉琳</w:t>
            </w:r>
          </w:p>
        </w:tc>
      </w:tr>
      <w:tr w14:paraId="36C55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5B71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D0E4F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博华高中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242C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符佩佩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FCFC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CDE5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金汇幼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8FF5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张如易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6F25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3ADA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星辰幼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D595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黄佳蕾</w:t>
            </w:r>
          </w:p>
        </w:tc>
      </w:tr>
      <w:tr w14:paraId="1CA97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43F8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7AF0D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博华高中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CC08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程泽林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3CD5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8288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金麦穗幼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9557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顾淑婷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6756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251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E742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星火学校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885D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王星宇</w:t>
            </w:r>
          </w:p>
        </w:tc>
      </w:tr>
      <w:tr w14:paraId="00620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13B9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BFB1B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博华高中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7A17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戚士明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F5A8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6654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金麦穗幼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4470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王语微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1BBD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252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6B8F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星火学校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734F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陆思逸</w:t>
            </w:r>
          </w:p>
        </w:tc>
      </w:tr>
      <w:tr w14:paraId="0E57E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7DA8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0193C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博华高中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C7B4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徐一凡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83BC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D6EB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金麦穗幼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AE50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夏晨鸣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0564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253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A95A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星火学校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F219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宋嘉怡</w:t>
            </w:r>
          </w:p>
        </w:tc>
      </w:tr>
      <w:tr w14:paraId="783FA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DAE4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9322C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九华田田幼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C9F6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王晓贇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B06C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147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43E1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金水苑幼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6293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唐蓓蕾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9ABC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254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B1CC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星火学校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B7CC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王解意</w:t>
            </w:r>
          </w:p>
        </w:tc>
      </w:tr>
      <w:tr w14:paraId="4E8CA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3D32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538EA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九华田田幼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C1FB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张培蕾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CFE3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1B2D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金阳幼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A4B7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张丽颖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D9AB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255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55D6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星火学校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9F74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倪世丽</w:t>
            </w:r>
          </w:p>
        </w:tc>
      </w:tr>
      <w:tr w14:paraId="1D648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0C8F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B7565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世外临港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6123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杨梅艳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BD41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06D1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金阳幼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5BBC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陆芯妍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6457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256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7599F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阳光外国语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2E3C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金妍</w:t>
            </w:r>
          </w:p>
        </w:tc>
      </w:tr>
      <w:tr w14:paraId="03B73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2A2C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B1448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世外临港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D5C3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陈谊霖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CEBB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0BB0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金阳幼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32ED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陆心玙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63C0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257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A5C33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阳光外国语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AECB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金杨</w:t>
            </w:r>
          </w:p>
        </w:tc>
      </w:tr>
      <w:tr w14:paraId="739FC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711C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1E918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世外临港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68BC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吴艳琳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71DA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4BB1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金棕榈幼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C24E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王雪纯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E38E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258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D706A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阳光外国语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C86F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陈秋蔚</w:t>
            </w:r>
          </w:p>
        </w:tc>
      </w:tr>
      <w:tr w14:paraId="5E635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360E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E4903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世外临港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0B7A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沈思远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2CA0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8448F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景秀高中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C338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顾乐伊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F889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259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2F44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阳光幼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4DB0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季节</w:t>
            </w:r>
          </w:p>
        </w:tc>
      </w:tr>
      <w:tr w14:paraId="22393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B31B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44476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世外临港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F0CD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冯潇慧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5800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267C5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景秀高中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3D0A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范嘉源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7E03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FE86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阳光幼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4103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陈悦</w:t>
            </w:r>
          </w:p>
        </w:tc>
      </w:tr>
      <w:tr w14:paraId="3B823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49C8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B1C32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世外临港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52DB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王珊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2875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93DA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聚贤幼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10AD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张嘉怡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732A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261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E79F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育贤小学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7A07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赖玉琪</w:t>
            </w:r>
          </w:p>
        </w:tc>
      </w:tr>
      <w:tr w14:paraId="6EFF4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CCC0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34BD6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世外临港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335A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丁梅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976F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155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EB48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兰博湾幼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C568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刘佳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4C0D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262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59B6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育贤小学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08BD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倪晓怡</w:t>
            </w:r>
          </w:p>
        </w:tc>
      </w:tr>
      <w:tr w14:paraId="4B931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1D7B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67CC7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世外临港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10D5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李静雨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6110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B91C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兰博湾幼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4CF5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陈欣怡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F124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263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5548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育秀小学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F9C0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翁佳钰</w:t>
            </w:r>
          </w:p>
        </w:tc>
      </w:tr>
      <w:tr w14:paraId="0A0B3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1BCC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17375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世外临港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DFFD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刘慧敏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8359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157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569CF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蓝湾五四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4AB1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顾泽宇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0D66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264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355B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育秀小学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60E4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陆轶凡</w:t>
            </w:r>
          </w:p>
        </w:tc>
      </w:tr>
      <w:tr w14:paraId="7A87F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F932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74FA8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世外临港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CE83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孙晓玲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A328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DB237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蓝湾五四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83AC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陈艳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1219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265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1D91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育秀小学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6874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翁欣</w:t>
            </w:r>
          </w:p>
        </w:tc>
      </w:tr>
      <w:tr w14:paraId="2835E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1190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68C2B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世外临港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819B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吴芹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3198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D0516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蓝湾五四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DA2B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徐文婷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31FD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266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52DA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育秀小学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CD81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王书琪</w:t>
            </w:r>
          </w:p>
        </w:tc>
      </w:tr>
      <w:tr w14:paraId="547D0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517F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E26B5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世外临港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7E56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夏添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742E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378B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蓝湾幼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40B5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喻烨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1925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267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9188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育秀小学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119A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陈夕媛</w:t>
            </w:r>
          </w:p>
        </w:tc>
      </w:tr>
      <w:tr w14:paraId="19F5C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175B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039E8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世外临港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979E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郭姝娴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82E5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161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FBE4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蓝湾幼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2785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高骏珺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EBAD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268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0AF9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育秀中学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3DEF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程澜</w:t>
            </w:r>
          </w:p>
        </w:tc>
      </w:tr>
      <w:tr w14:paraId="0100E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DB42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8C04B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世外临港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3C5E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施婧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AE14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47E9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蓝湾幼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A376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缪伊雯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36DD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269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1DF7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育秀中学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6C3F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胡纯恺</w:t>
            </w:r>
          </w:p>
        </w:tc>
      </w:tr>
      <w:tr w14:paraId="4F40C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C965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26B1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天英幼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641F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程海红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46A9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8D7C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蓝湾幼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FBD6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刘真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50AD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270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1775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育秀中学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4F5E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王颖</w:t>
            </w:r>
          </w:p>
        </w:tc>
      </w:tr>
      <w:tr w14:paraId="2B5FF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E9B0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FFC9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天英幼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0CC7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王丹丹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1630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164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5E25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蓝湾幼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F752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闵婕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F2E3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271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1EC3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育秀中学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08B4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周瑜</w:t>
            </w:r>
          </w:p>
        </w:tc>
      </w:tr>
      <w:tr w14:paraId="309D1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A56C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1515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毓美幼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CFC1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方莉莉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9AAA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165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DC17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蓝湾幼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D285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沈思源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FB9A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272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A55E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育秀中学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21FF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肖沈</w:t>
            </w:r>
          </w:p>
        </w:tc>
      </w:tr>
      <w:tr w14:paraId="5CADE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CFD3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591F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毓美幼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172E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王颖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78B7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166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AC84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蓝湾幼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B3A3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徐智玮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6104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273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5AD4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育秀中学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0D3B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黄金库</w:t>
            </w:r>
          </w:p>
        </w:tc>
      </w:tr>
      <w:tr w14:paraId="27F0A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C4A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DB77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毓美幼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D0B3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黄军美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ABF6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167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1AE5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蓝湾幼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2FBA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王佳妮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6E9A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274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5D3E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育秀中学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7D68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姚伟诚</w:t>
            </w:r>
          </w:p>
        </w:tc>
      </w:tr>
      <w:tr w14:paraId="03F3A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33CE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067A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毓美幼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430A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汤军佳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A599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168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6900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绿叶幼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56C3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张欣悦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3330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275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3BB4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育秀中学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6F83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张雨阳</w:t>
            </w:r>
          </w:p>
        </w:tc>
      </w:tr>
      <w:tr w14:paraId="0814B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9AB9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A027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毓美幼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AB36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袁紫薇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9D6F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B67B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美乐谷幼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29DD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孙思贇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C8F1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276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D189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育秀中学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EAA2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李莹佳</w:t>
            </w:r>
          </w:p>
        </w:tc>
      </w:tr>
      <w:tr w14:paraId="0D717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7C28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AAC3F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上师大四附中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B1FE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滕越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9FEE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A0C66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明德外小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D7DF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计妤婕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427F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277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CCD9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育秀中学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ABA0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戴美琳</w:t>
            </w:r>
          </w:p>
        </w:tc>
      </w:tr>
      <w:tr w14:paraId="645D0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F6AC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FC546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上师大附小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4FADC">
            <w:pPr>
              <w:widowControl/>
              <w:jc w:val="center"/>
              <w:rPr>
                <w:rFonts w:ascii="Arial" w:hAnsi="Arial" w:eastAsia="宋体" w:cs="Arial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kern w:val="0"/>
                <w:sz w:val="15"/>
                <w:szCs w:val="15"/>
              </w:rPr>
              <w:t>李陈美慧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AD6E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171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9BA22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明德外小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9D1E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路佳娴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658C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278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B08D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育秀中学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006E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李诗琦</w:t>
            </w:r>
          </w:p>
        </w:tc>
      </w:tr>
      <w:tr w14:paraId="6CA4E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5C7B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6B15F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上师大附小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5F54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顾佳杰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1728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8A6E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南桥小学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5B27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葛朵朵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862A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279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34F9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育秀中学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E544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蒋婷婷</w:t>
            </w:r>
          </w:p>
        </w:tc>
      </w:tr>
      <w:tr w14:paraId="392CF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8D8A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38FB9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上师大附小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D2E2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韩正芳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5487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D905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南音幼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BC7B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张吴薇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73C8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280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92EE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肇文学校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08DE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项昕岚</w:t>
            </w:r>
          </w:p>
        </w:tc>
      </w:tr>
      <w:tr w14:paraId="7690F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33A1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D8231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上师大附中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A1CF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王文洁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FD7C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174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FECE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南音幼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C2F6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盛晨瑜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C209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281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CAC1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肇文学校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1CF4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诸馨雨</w:t>
            </w:r>
          </w:p>
        </w:tc>
      </w:tr>
      <w:tr w14:paraId="792D2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F78E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C20FE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上师大附中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A5E6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焦世昕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7806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175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27E5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南音幼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12B1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胡晓敏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0F61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282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A5D8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柘林学校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0174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瞿文燕</w:t>
            </w:r>
          </w:p>
        </w:tc>
      </w:tr>
      <w:tr w14:paraId="19CBC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BB5B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46301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上师大附中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46DD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于晨涛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2E0D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176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4002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南音幼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1B4F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俞沁颖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B972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283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DDC1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庄行学校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64E6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金艺滢</w:t>
            </w:r>
          </w:p>
        </w:tc>
      </w:tr>
      <w:tr w14:paraId="2740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219F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7CD58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上师大附中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89E4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张迈匀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65CB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177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EC06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南音幼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253E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邬钰洁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F395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284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BD0D9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奉贤中专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A683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季乔恩</w:t>
            </w:r>
          </w:p>
        </w:tc>
      </w:tr>
      <w:tr w14:paraId="3CF48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413D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3B8DE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上师大附中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DAA4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唐雪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28C2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178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5BB8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南音幼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45CE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何佳怡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B361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285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DDBE6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奉贤中专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F392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沈以恒</w:t>
            </w:r>
          </w:p>
        </w:tc>
      </w:tr>
      <w:tr w14:paraId="1DCDD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8C7D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B854C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工业技术学校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80CC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赵栌璐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8CCF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4112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平安学校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C901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徐丽莉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3547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286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CB0CA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奉贤中学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3A02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张惠珊</w:t>
            </w:r>
          </w:p>
        </w:tc>
      </w:tr>
      <w:tr w14:paraId="5E3E8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ACF5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52E60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工业技术学校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B594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姚登喜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6707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CA9D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平安学校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FB15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蔡祎玲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584D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287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519E1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奉贤中学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E01B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徐延</w:t>
            </w:r>
          </w:p>
        </w:tc>
      </w:tr>
      <w:tr w14:paraId="3F6BF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74DA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F2DB1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工业技术学校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756C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姚佩兰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5E15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181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8A3C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浦江湾幼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ADAE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张昱雯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2645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288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53D30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奉贤中学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58D1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赵盼盼</w:t>
            </w:r>
          </w:p>
        </w:tc>
      </w:tr>
      <w:tr w14:paraId="5C13F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5067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4B0B0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工业技术学校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1C82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王慧霞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AFC3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55C9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浦江湾幼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899C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夏沁怡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A99F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289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1CAB0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奉贤中学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7326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任一迪</w:t>
            </w:r>
          </w:p>
        </w:tc>
      </w:tr>
      <w:tr w14:paraId="791C4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1034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88AC7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工业技术学校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854F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顾群伟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E5D9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6F00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浦江湾幼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A260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张许愿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4ECC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290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4615E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奉贤中学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2290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钱絮雯</w:t>
            </w:r>
          </w:p>
        </w:tc>
      </w:tr>
      <w:tr w14:paraId="17C51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E74B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8FB54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工业技术学校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FB45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时娜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1722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184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55BE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浦江湾幼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9281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陆诗瑶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FCAF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291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24903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奉贤中学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029D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刘裴蓓</w:t>
            </w:r>
          </w:p>
        </w:tc>
      </w:tr>
      <w:tr w14:paraId="6B14C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9C28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7306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崇实中学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9058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承洪娟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F6E0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185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547F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浦江湾幼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E676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袁怡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4FA4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292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822B7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奉贤中学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81FB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郭金鑫</w:t>
            </w:r>
          </w:p>
        </w:tc>
      </w:tr>
      <w:tr w14:paraId="0BEA9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A04C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F121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崇实中学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F4B9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李瑶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E0BC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186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B958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浦江湾幼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57D5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张伊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B6A1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293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2906B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奉贤中学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C297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陈茗珺</w:t>
            </w:r>
          </w:p>
        </w:tc>
      </w:tr>
      <w:tr w14:paraId="2C21F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C68D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3169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待问幼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1D73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王怡杰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65B7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187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05B0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浦江湾幼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B84C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陈天啸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23D6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294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B5088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奉贤中学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7591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高昕彦</w:t>
            </w:r>
          </w:p>
        </w:tc>
      </w:tr>
      <w:tr w14:paraId="11E2F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16FD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34CE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待问幼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B245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董媛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34DC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188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6968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浦江湾幼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F5DE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李炫之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C241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295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22F40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奉中附初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6EA7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邵诗婷</w:t>
            </w:r>
          </w:p>
        </w:tc>
      </w:tr>
      <w:tr w14:paraId="0E409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C9C4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1067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待问中学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374C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邢佳依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2E10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007C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齐贤学校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A555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薛丹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6803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296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9672E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奉中附初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6CBC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李娜</w:t>
            </w:r>
          </w:p>
        </w:tc>
      </w:tr>
      <w:tr w14:paraId="4E685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35AA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0DDC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待问中学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EEF3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范璐芸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A3E7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F527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齐贤学校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BF91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夏朱红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0327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297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C773E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奉中附初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F622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张蒋蓉</w:t>
            </w:r>
          </w:p>
        </w:tc>
      </w:tr>
      <w:tr w14:paraId="76E78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3333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6D73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待问中学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A3B4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穆坷雪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6164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191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3305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齐贤学校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7FA9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董晓筱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A2C9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298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C1A37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奉中附初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27BF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张弈阳</w:t>
            </w:r>
          </w:p>
        </w:tc>
      </w:tr>
      <w:tr w14:paraId="3F785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5702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BD7C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待问中学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FDAF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马伊伊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4BD7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6F78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齐贤学校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2350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唐欣怡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43BA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299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46B5C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奉中附初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5A59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郑方瑗</w:t>
            </w:r>
          </w:p>
        </w:tc>
      </w:tr>
      <w:tr w14:paraId="49912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3C12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D04B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待问中学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A4D7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李媛媛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79C4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91C2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齐贤学校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CD05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姜婉晨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AA0C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01A19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奉中附初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2B78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马博</w:t>
            </w:r>
          </w:p>
        </w:tc>
      </w:tr>
      <w:tr w14:paraId="4A635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F983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F535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待问中学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DFBA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王俊友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C28C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194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42CE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秦塘幼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B183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李贤婕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C647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301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6B3D8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奉中附小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DFD0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姜欣然</w:t>
            </w:r>
          </w:p>
        </w:tc>
      </w:tr>
      <w:tr w14:paraId="680A0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12D8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F4D0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待问中学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06FA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刘佳祎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FFC6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195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B857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秦塘幼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5A85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金凯玥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5BA6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302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16DA3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奉中附小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A83C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王春霞</w:t>
            </w:r>
          </w:p>
        </w:tc>
      </w:tr>
      <w:tr w14:paraId="346A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4D9B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4EFFE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奉城二小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CCED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张佩瑶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297E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196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025C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秦塘幼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A3E9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郁佳雯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2DCA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303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A3D66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奉中附小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F96B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高妍</w:t>
            </w:r>
          </w:p>
        </w:tc>
      </w:tr>
      <w:tr w14:paraId="42D6B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92A1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D7078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奉城一小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3C69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宋晨悦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5DBA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197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5395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秦塘幼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8A1A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赵嘉珺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7B4A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304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4237D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奉中附小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2417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张嘉玉</w:t>
            </w:r>
          </w:p>
        </w:tc>
      </w:tr>
      <w:tr w14:paraId="26AFC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9FEE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BC9ED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奉城一小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024D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路羽佳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8560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198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3DF0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秦塘幼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9307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顾昕彤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77F1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305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A0E72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奉中附小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B44D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朱静雅</w:t>
            </w:r>
          </w:p>
        </w:tc>
      </w:tr>
      <w:tr w14:paraId="554F0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D9DB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F1E0B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奉城一小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B5E8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唐博艺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A441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6A6D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青萌幼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AA2F0">
            <w:pPr>
              <w:widowControl/>
              <w:jc w:val="center"/>
              <w:rPr>
                <w:rFonts w:ascii="Arial" w:hAnsi="Arial" w:eastAsia="宋体" w:cs="Arial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kern w:val="0"/>
                <w:sz w:val="15"/>
                <w:szCs w:val="15"/>
              </w:rPr>
              <w:t>金沈乐妍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B13B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306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B6798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奉中附小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87C0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黄乐瑶</w:t>
            </w:r>
          </w:p>
        </w:tc>
      </w:tr>
      <w:tr w14:paraId="0B861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2E2C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5B30A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奉城高中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CA032">
            <w:pPr>
              <w:widowControl/>
              <w:jc w:val="center"/>
              <w:rPr>
                <w:rFonts w:ascii="Arial" w:hAnsi="Arial" w:eastAsia="宋体" w:cs="Arial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kern w:val="0"/>
                <w:sz w:val="15"/>
                <w:szCs w:val="15"/>
              </w:rPr>
              <w:t>王知中彦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A25B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DF8A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青萌幼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CE5B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顾思琪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01671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307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D4728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奉中附小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C3E9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蒋雨菲</w:t>
            </w:r>
          </w:p>
        </w:tc>
      </w:tr>
      <w:tr w14:paraId="7F3FA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E0A4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232E5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奉城高中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6769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李丽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4349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201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6893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青萌幼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A80F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俞佳雯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DBBF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308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DC02C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奉中附幼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0CFA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孙诗音</w:t>
            </w:r>
          </w:p>
        </w:tc>
      </w:tr>
      <w:tr w14:paraId="691A4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F2EB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BD648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奉城高中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B61A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杨岚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C9C7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3E5A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青萌幼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A34B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胡贝妮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71FE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309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78A81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奉中附幼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6A30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郑育巧</w:t>
            </w:r>
          </w:p>
        </w:tc>
      </w:tr>
      <w:tr w14:paraId="18B7D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7520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0C6ED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奉城高中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1613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余晴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2801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7025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青苹果幼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90BD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季梅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FA80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310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40C8F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上外附小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EE4C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张昕玥</w:t>
            </w:r>
          </w:p>
        </w:tc>
      </w:tr>
      <w:tr w14:paraId="49F2F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E68F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3B99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奉城幼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95ED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周倩倩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8F81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204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275A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青青草幼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8A82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严涵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B1BA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311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E296E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上外附小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6882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沈袁滢</w:t>
            </w:r>
          </w:p>
        </w:tc>
      </w:tr>
      <w:tr w14:paraId="5CEC2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AAA5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8379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奉浦小学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EB55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吴祺瑶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BE14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205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2C956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活动中心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F505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谢若瑶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A7ED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312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4DE1A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上外附幼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9E68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卫小芳</w:t>
            </w:r>
          </w:p>
        </w:tc>
      </w:tr>
      <w:tr w14:paraId="6DDC8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BA15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8999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奉浦小学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7C84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董洁菲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52FF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206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CB4FD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活动中心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38CE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杨灿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71A2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313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4ADFF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上外附幼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34A9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高乙慧</w:t>
            </w:r>
          </w:p>
        </w:tc>
      </w:tr>
      <w:tr w14:paraId="25F2A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7B8F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7A0F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奉浦小学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1FCB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沈力行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15E2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207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8395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青溪中学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0089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周王月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61DC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314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F9C04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上外附幼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65E9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潘悦岚</w:t>
            </w:r>
          </w:p>
        </w:tc>
      </w:tr>
      <w:tr w14:paraId="2D9EF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5BFC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1E82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奉浦小学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CF0B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李明娟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B17F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208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BD6D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尚同中学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0429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潘雨辰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7F8B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315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D8137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上外附幼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308B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冯一乙</w:t>
            </w:r>
          </w:p>
        </w:tc>
      </w:tr>
      <w:tr w14:paraId="20C98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D8F7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17CC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奉浦小学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542E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张颜周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536D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209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B23C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尚同中学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F9D3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高影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1EDB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316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6184F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上外附幼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0C045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项唯一</w:t>
            </w:r>
          </w:p>
        </w:tc>
      </w:tr>
      <w:tr w14:paraId="33D4E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E2E8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6DAE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奉浦中学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8AAE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吴瑜欣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604F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ED987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尚同中学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D0CE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黄雯婷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996D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317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9B26E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上外附幼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5E9A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褚翠婷</w:t>
            </w:r>
          </w:p>
        </w:tc>
      </w:tr>
      <w:tr w14:paraId="7B37A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A5CC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EAAB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奉浦中学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6C2E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王渝元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B453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211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7317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尚同中学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2F02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沈秦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7730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318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FC25F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上外附幼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31DB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邢悦</w:t>
            </w:r>
          </w:p>
        </w:tc>
      </w:tr>
      <w:tr w14:paraId="08E17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3817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40919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古华小学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1309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袁丁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8B2A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212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11CA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尚同中学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17A78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张旖昕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9A6A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319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2AD90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上外附中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6AACA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朱俊䶮</w:t>
            </w:r>
          </w:p>
        </w:tc>
      </w:tr>
      <w:tr w14:paraId="01E95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BD61C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91EE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古华小学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E36DD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盛艺凡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92A6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213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8E95F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0000FF"/>
                <w:kern w:val="0"/>
                <w:sz w:val="20"/>
                <w:szCs w:val="20"/>
              </w:rPr>
              <w:t>实验小学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173FD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0000FF"/>
                <w:kern w:val="0"/>
                <w:sz w:val="20"/>
                <w:szCs w:val="20"/>
              </w:rPr>
              <w:t>冯书缘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3F52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320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24F33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上外附中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9CEBE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杨阳</w:t>
            </w:r>
          </w:p>
        </w:tc>
      </w:tr>
      <w:tr w14:paraId="468FB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ED39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31726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海贝幼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160C4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周洁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DFC3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214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755C3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0000FF"/>
                <w:kern w:val="0"/>
                <w:sz w:val="20"/>
                <w:szCs w:val="20"/>
              </w:rPr>
              <w:t>实验小学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0133E"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b/>
                <w:bCs/>
                <w:color w:val="0000FF"/>
                <w:kern w:val="0"/>
                <w:sz w:val="20"/>
                <w:szCs w:val="20"/>
              </w:rPr>
              <w:t>万灏宇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F8242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321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64F76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九棵树幼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1516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朱芸蕾</w:t>
            </w:r>
          </w:p>
        </w:tc>
      </w:tr>
    </w:tbl>
    <w:p w14:paraId="5E310865">
      <w:pPr>
        <w:rPr>
          <w:rFonts w:hint="eastAsia" w:ascii="宋体" w:hAnsi="宋体" w:eastAsia="宋体" w:cs="宋体"/>
          <w:b/>
          <w:sz w:val="24"/>
          <w:lang w:eastAsia="zh-CN"/>
        </w:rPr>
      </w:pPr>
      <w:r>
        <w:rPr>
          <w:rFonts w:hint="eastAsia" w:ascii="宋体" w:hAnsi="宋体" w:eastAsia="宋体" w:cs="宋体"/>
          <w:b/>
          <w:sz w:val="24"/>
        </w:rPr>
        <w:t>通知二：</w:t>
      </w:r>
      <w:r>
        <w:rPr>
          <w:rFonts w:hint="eastAsia" w:ascii="宋体" w:hAnsi="宋体" w:eastAsia="宋体" w:cs="宋体"/>
          <w:b/>
          <w:bCs w:val="0"/>
          <w:color w:val="0000FF"/>
          <w:sz w:val="24"/>
          <w:lang w:eastAsia="zh-CN"/>
        </w:rPr>
        <w:t>倪群落实</w:t>
      </w:r>
    </w:p>
    <w:p w14:paraId="6403D36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各基层单位：</w:t>
      </w:r>
    </w:p>
    <w:p w14:paraId="2280B6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“上海市中小学教师信息技术应用能力提升工程2.0”的区级培训（三批次的面授）即将完成。“提升工程2.0”校级培训要求是考核参训教师的AI教学实践应用。请各校师干训领导通知参训教师根据面授内容撰写一份“AI教学实践案例”，word文档字数1000字以上。10月31日前，师干训领导收取作业、汇总考核表（见附件）、打包并上传至：FTP &gt; 教育学院 &gt; 培训中心 &gt; 信息技术能力提升工程2.0培训 &gt; 各学段文件夹，文件名以“学校+作业篇数”命名。</w:t>
      </w:r>
    </w:p>
    <w:p w14:paraId="67FD893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提示：赋分认定条件是必须完成区级和校级的学习要求。</w:t>
      </w:r>
    </w:p>
    <w:p w14:paraId="5A88A4BE">
      <w:pPr>
        <w:ind w:left="840" w:left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“提升工程2.0”的市级培训部分待定。</w:t>
      </w:r>
    </w:p>
    <w:p w14:paraId="1BE0213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14:paraId="38B737C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“上海市中小学教师信息技术应用能力提升工程2.0”校级培训考核汇总表</w:t>
      </w:r>
    </w:p>
    <w:tbl>
      <w:tblPr>
        <w:tblStyle w:val="2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830"/>
        <w:gridCol w:w="1012"/>
        <w:gridCol w:w="1133"/>
        <w:gridCol w:w="1558"/>
        <w:gridCol w:w="3028"/>
      </w:tblGrid>
      <w:tr w14:paraId="0791F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pct"/>
          </w:tcPr>
          <w:p w14:paraId="7823716B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487" w:type="pct"/>
          </w:tcPr>
          <w:p w14:paraId="6545CB09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594" w:type="pct"/>
          </w:tcPr>
          <w:p w14:paraId="311AD87A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665" w:type="pct"/>
          </w:tcPr>
          <w:p w14:paraId="6EA60068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师训号</w:t>
            </w:r>
          </w:p>
        </w:tc>
        <w:tc>
          <w:tcPr>
            <w:tcW w:w="914" w:type="pct"/>
          </w:tcPr>
          <w:p w14:paraId="3CFA8C7C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案例题目</w:t>
            </w:r>
          </w:p>
        </w:tc>
        <w:tc>
          <w:tcPr>
            <w:tcW w:w="1776" w:type="pct"/>
          </w:tcPr>
          <w:p w14:paraId="182CDF0D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校级审核结果（合格/不合格）</w:t>
            </w:r>
          </w:p>
        </w:tc>
      </w:tr>
      <w:tr w14:paraId="562C3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pct"/>
          </w:tcPr>
          <w:p w14:paraId="0D2ED1B0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487" w:type="pct"/>
          </w:tcPr>
          <w:p w14:paraId="11D42BF3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594" w:type="pct"/>
          </w:tcPr>
          <w:p w14:paraId="73B3A503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665" w:type="pct"/>
          </w:tcPr>
          <w:p w14:paraId="277A6114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914" w:type="pct"/>
          </w:tcPr>
          <w:p w14:paraId="7A733E6E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776" w:type="pct"/>
          </w:tcPr>
          <w:p w14:paraId="3569535D">
            <w:pPr>
              <w:rPr>
                <w:kern w:val="0"/>
                <w:sz w:val="28"/>
                <w:szCs w:val="28"/>
              </w:rPr>
            </w:pPr>
          </w:p>
        </w:tc>
      </w:tr>
      <w:tr w14:paraId="31A2A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pct"/>
          </w:tcPr>
          <w:p w14:paraId="61B2CDF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487" w:type="pct"/>
          </w:tcPr>
          <w:p w14:paraId="0239DCA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594" w:type="pct"/>
          </w:tcPr>
          <w:p w14:paraId="1580E397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665" w:type="pct"/>
          </w:tcPr>
          <w:p w14:paraId="0BFE2058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914" w:type="pct"/>
          </w:tcPr>
          <w:p w14:paraId="2272A1FD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776" w:type="pct"/>
          </w:tcPr>
          <w:p w14:paraId="169AA9FA">
            <w:pPr>
              <w:rPr>
                <w:kern w:val="0"/>
                <w:sz w:val="28"/>
                <w:szCs w:val="28"/>
              </w:rPr>
            </w:pPr>
          </w:p>
        </w:tc>
      </w:tr>
      <w:tr w14:paraId="791E3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4" w:type="pct"/>
          </w:tcPr>
          <w:p w14:paraId="6A1150DB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487" w:type="pct"/>
          </w:tcPr>
          <w:p w14:paraId="32C33C0C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594" w:type="pct"/>
          </w:tcPr>
          <w:p w14:paraId="1BEFFE11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665" w:type="pct"/>
          </w:tcPr>
          <w:p w14:paraId="3D6C3C7E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914" w:type="pct"/>
          </w:tcPr>
          <w:p w14:paraId="10B4C124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776" w:type="pct"/>
          </w:tcPr>
          <w:p w14:paraId="54C3E66B">
            <w:pPr>
              <w:rPr>
                <w:kern w:val="0"/>
                <w:sz w:val="28"/>
                <w:szCs w:val="28"/>
              </w:rPr>
            </w:pPr>
          </w:p>
        </w:tc>
      </w:tr>
    </w:tbl>
    <w:p w14:paraId="66B4EC7F">
      <w:pPr>
        <w:rPr>
          <w:rFonts w:hint="eastAsia" w:ascii="宋体" w:hAnsi="宋体" w:eastAsia="宋体" w:cs="宋体"/>
          <w:b/>
          <w:sz w:val="24"/>
        </w:rPr>
      </w:pPr>
    </w:p>
    <w:p w14:paraId="759EE704">
      <w:pPr>
        <w:rPr>
          <w:rFonts w:ascii="宋体" w:hAnsi="宋体" w:eastAsia="宋体" w:cs="宋体"/>
          <w:b/>
          <w:sz w:val="24"/>
        </w:rPr>
      </w:pPr>
    </w:p>
    <w:p w14:paraId="44E3B2C6">
      <w:pPr>
        <w:rPr>
          <w:rFonts w:hint="eastAsia" w:ascii="宋体" w:hAnsi="宋体" w:eastAsia="宋体" w:cs="宋体"/>
          <w:b/>
          <w:color w:val="0000FF"/>
          <w:sz w:val="24"/>
          <w:lang w:eastAsia="zh-CN"/>
        </w:rPr>
      </w:pPr>
      <w:r>
        <w:rPr>
          <w:rFonts w:hint="eastAsia" w:ascii="宋体" w:hAnsi="宋体" w:eastAsia="宋体" w:cs="宋体"/>
          <w:b/>
          <w:sz w:val="24"/>
        </w:rPr>
        <w:t>通知三：</w:t>
      </w:r>
      <w:r>
        <w:rPr>
          <w:rFonts w:hint="eastAsia" w:ascii="宋体" w:hAnsi="宋体" w:eastAsia="宋体" w:cs="宋体"/>
          <w:b/>
          <w:color w:val="0000FF"/>
          <w:sz w:val="24"/>
          <w:lang w:eastAsia="zh-CN"/>
        </w:rPr>
        <w:t>倪群落实</w:t>
      </w:r>
    </w:p>
    <w:p w14:paraId="4721B11A">
      <w:pPr>
        <w:widowControl/>
        <w:tabs>
          <w:tab w:val="left" w:pos="945"/>
          <w:tab w:val="left" w:pos="2370"/>
          <w:tab w:val="center" w:pos="4153"/>
        </w:tabs>
        <w:jc w:val="center"/>
        <w:rPr>
          <w:rFonts w:eastAsia="宋体"/>
          <w:b/>
          <w:bCs/>
          <w:spacing w:val="7"/>
          <w:kern w:val="0"/>
          <w:sz w:val="30"/>
        </w:rPr>
      </w:pPr>
      <w:r>
        <w:rPr>
          <w:rFonts w:hint="eastAsia"/>
          <w:b/>
          <w:bCs/>
          <w:spacing w:val="7"/>
          <w:kern w:val="0"/>
          <w:sz w:val="30"/>
        </w:rPr>
        <w:t>奉贤区2025年集团化校本研修项目终期成果评审安排</w:t>
      </w:r>
    </w:p>
    <w:p w14:paraId="2E1DA5B2">
      <w:pPr>
        <w:spacing w:line="440" w:lineRule="exact"/>
        <w:ind w:firstLine="480" w:firstLineChars="200"/>
        <w:rPr>
          <w:rFonts w:ascii="宋体" w:hAnsi="宋体" w:eastAsia="宋体" w:cs="Times New Roman"/>
          <w:sz w:val="24"/>
          <w:lang w:bidi="ar"/>
        </w:rPr>
      </w:pPr>
      <w:r>
        <w:rPr>
          <w:rFonts w:hint="eastAsia" w:ascii="宋体" w:hAnsi="宋体" w:eastAsia="宋体" w:cs="Times New Roman"/>
          <w:sz w:val="24"/>
          <w:lang w:bidi="ar"/>
        </w:rPr>
        <w:t>2025年集团化校本研修经费资助项目于今年3月进行了初期评审，根据专家的评审意见，已下拨项目经费。为了解项目实施情况和成效，更好地开展工作，决定对2025年集团化校本研修项目的终期成果进行评审。现将有关事项通知如下：</w:t>
      </w:r>
    </w:p>
    <w:p w14:paraId="4D4AC486">
      <w:pPr>
        <w:spacing w:line="440" w:lineRule="exact"/>
        <w:rPr>
          <w:rFonts w:ascii="宋体" w:hAnsi="宋体"/>
          <w:b/>
          <w:sz w:val="24"/>
        </w:rPr>
      </w:pPr>
    </w:p>
    <w:p w14:paraId="5A6FBDDF">
      <w:pPr>
        <w:spacing w:line="440" w:lineRule="exac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一、时间：</w:t>
      </w:r>
    </w:p>
    <w:p w14:paraId="1B2A6E16">
      <w:pPr>
        <w:spacing w:line="440" w:lineRule="exact"/>
        <w:ind w:firstLine="480" w:firstLineChars="200"/>
        <w:rPr>
          <w:rFonts w:ascii="仿宋_GB2312"/>
          <w:sz w:val="24"/>
        </w:rPr>
      </w:pPr>
      <w:r>
        <w:rPr>
          <w:rFonts w:hint="eastAsia" w:ascii="仿宋_GB2312"/>
          <w:sz w:val="24"/>
        </w:rPr>
        <w:t>集中评审时间为11月4日</w:t>
      </w:r>
    </w:p>
    <w:p w14:paraId="194EF70D">
      <w:pPr>
        <w:spacing w:line="440" w:lineRule="exact"/>
        <w:ind w:firstLine="480" w:firstLineChars="200"/>
        <w:rPr>
          <w:rFonts w:ascii="仿宋_GB2312"/>
          <w:sz w:val="24"/>
        </w:rPr>
      </w:pPr>
      <w:r>
        <w:rPr>
          <w:rFonts w:hint="eastAsia" w:ascii="仿宋_GB2312"/>
          <w:sz w:val="24"/>
        </w:rPr>
        <w:t>学 前 组：上午08:30，报到时间为：08:15</w:t>
      </w:r>
    </w:p>
    <w:p w14:paraId="28CB8523">
      <w:pPr>
        <w:spacing w:line="440" w:lineRule="exact"/>
        <w:ind w:firstLine="480" w:firstLineChars="200"/>
        <w:rPr>
          <w:rFonts w:ascii="仿宋_GB2312" w:eastAsia="宋体"/>
          <w:sz w:val="24"/>
        </w:rPr>
      </w:pPr>
      <w:r>
        <w:rPr>
          <w:rFonts w:hint="eastAsia" w:ascii="仿宋_GB2312"/>
          <w:sz w:val="24"/>
        </w:rPr>
        <w:t xml:space="preserve">中小学组：下午13:00，报到时间为：12:45 </w:t>
      </w:r>
    </w:p>
    <w:p w14:paraId="65782264">
      <w:pPr>
        <w:spacing w:line="440" w:lineRule="exact"/>
        <w:ind w:firstLine="482" w:firstLineChars="200"/>
        <w:rPr>
          <w:rFonts w:ascii="仿宋_GB2312"/>
          <w:b/>
          <w:sz w:val="24"/>
        </w:rPr>
      </w:pPr>
    </w:p>
    <w:p w14:paraId="5B2202FD">
      <w:pPr>
        <w:spacing w:line="440" w:lineRule="exact"/>
        <w:rPr>
          <w:rFonts w:ascii="仿宋_GB2312"/>
          <w:sz w:val="24"/>
        </w:rPr>
      </w:pPr>
      <w:r>
        <w:rPr>
          <w:rFonts w:hint="eastAsia" w:ascii="仿宋_GB2312"/>
          <w:b/>
          <w:sz w:val="24"/>
        </w:rPr>
        <w:t>二、地点：</w:t>
      </w:r>
      <w:r>
        <w:rPr>
          <w:rFonts w:hint="eastAsia" w:ascii="仿宋_GB2312"/>
          <w:sz w:val="24"/>
        </w:rPr>
        <w:t>奉贤区教育学院</w:t>
      </w:r>
    </w:p>
    <w:p w14:paraId="245EA6FA">
      <w:pPr>
        <w:spacing w:line="440" w:lineRule="exact"/>
        <w:ind w:firstLine="480" w:firstLineChars="200"/>
        <w:rPr>
          <w:rFonts w:ascii="仿宋_GB2312" w:eastAsia="宋体"/>
          <w:sz w:val="24"/>
        </w:rPr>
      </w:pPr>
      <w:r>
        <w:rPr>
          <w:rFonts w:hint="eastAsia" w:ascii="仿宋_GB2312"/>
          <w:sz w:val="24"/>
        </w:rPr>
        <w:t>评审室：家教中心二楼会议室</w:t>
      </w:r>
    </w:p>
    <w:p w14:paraId="3298818E">
      <w:pPr>
        <w:spacing w:line="440" w:lineRule="exact"/>
        <w:ind w:firstLine="480" w:firstLineChars="200"/>
        <w:rPr>
          <w:rFonts w:ascii="仿宋_GB2312"/>
          <w:sz w:val="24"/>
        </w:rPr>
      </w:pPr>
      <w:r>
        <w:rPr>
          <w:rFonts w:hint="eastAsia" w:ascii="仿宋_GB2312"/>
          <w:sz w:val="24"/>
        </w:rPr>
        <w:t>休息室：家教中心二楼小会议室</w:t>
      </w:r>
    </w:p>
    <w:p w14:paraId="2251A9D9">
      <w:pPr>
        <w:spacing w:line="440" w:lineRule="exact"/>
        <w:ind w:firstLine="482" w:firstLineChars="200"/>
        <w:rPr>
          <w:rFonts w:ascii="仿宋_GB2312"/>
          <w:b/>
          <w:sz w:val="24"/>
        </w:rPr>
      </w:pPr>
    </w:p>
    <w:p w14:paraId="7BE85E99">
      <w:pPr>
        <w:spacing w:line="440" w:lineRule="exact"/>
        <w:rPr>
          <w:rFonts w:ascii="仿宋_GB2312"/>
          <w:sz w:val="24"/>
        </w:rPr>
      </w:pPr>
      <w:r>
        <w:rPr>
          <w:rFonts w:hint="eastAsia" w:ascii="仿宋_GB2312"/>
          <w:b/>
          <w:sz w:val="24"/>
        </w:rPr>
        <w:t>三、流程</w:t>
      </w:r>
      <w:r>
        <w:rPr>
          <w:rFonts w:hint="eastAsia" w:ascii="仿宋_GB2312"/>
          <w:sz w:val="24"/>
        </w:rPr>
        <w:t>：</w:t>
      </w:r>
    </w:p>
    <w:p w14:paraId="7CA5FD3A">
      <w:pPr>
        <w:spacing w:line="440" w:lineRule="exact"/>
        <w:ind w:firstLine="480" w:firstLineChars="200"/>
        <w:rPr>
          <w:rFonts w:ascii="仿宋_GB2312"/>
          <w:sz w:val="24"/>
        </w:rPr>
      </w:pPr>
      <w:r>
        <w:rPr>
          <w:rFonts w:hint="eastAsia" w:ascii="仿宋_GB2312"/>
          <w:sz w:val="24"/>
        </w:rPr>
        <w:t>1. 签到、抽签。</w:t>
      </w:r>
    </w:p>
    <w:p w14:paraId="42D8E27E">
      <w:pPr>
        <w:spacing w:line="440" w:lineRule="exact"/>
        <w:ind w:firstLine="480" w:firstLineChars="200"/>
        <w:rPr>
          <w:rFonts w:ascii="仿宋_GB2312"/>
          <w:sz w:val="24"/>
        </w:rPr>
      </w:pPr>
      <w:r>
        <w:rPr>
          <w:rFonts w:hint="eastAsia" w:ascii="仿宋_GB2312"/>
          <w:sz w:val="24"/>
        </w:rPr>
        <w:t xml:space="preserve">2. </w:t>
      </w:r>
      <w:r>
        <w:rPr>
          <w:rFonts w:hint="eastAsia" w:ascii="宋体" w:hAnsi="宋体"/>
          <w:sz w:val="24"/>
        </w:rPr>
        <w:t>按抽签顺序由集团理事长学校师干训干部汇报（12分钟之内）</w:t>
      </w:r>
      <w:r>
        <w:rPr>
          <w:rFonts w:ascii="宋体" w:hAnsi="宋体" w:cs="宋体"/>
          <w:kern w:val="0"/>
          <w:sz w:val="24"/>
          <w:szCs w:val="21"/>
        </w:rPr>
        <w:t>。</w:t>
      </w:r>
    </w:p>
    <w:p w14:paraId="677D0D56">
      <w:pPr>
        <w:spacing w:line="440" w:lineRule="exact"/>
        <w:ind w:firstLine="480" w:firstLineChars="200"/>
        <w:rPr>
          <w:rFonts w:ascii="宋体" w:hAnsi="宋体" w:cs="宋体"/>
          <w:kern w:val="0"/>
          <w:sz w:val="24"/>
          <w:szCs w:val="21"/>
        </w:rPr>
      </w:pPr>
      <w:r>
        <w:rPr>
          <w:rFonts w:hint="eastAsia" w:ascii="宋体" w:hAnsi="宋体"/>
          <w:sz w:val="24"/>
        </w:rPr>
        <w:t>3. 专家</w:t>
      </w:r>
      <w:r>
        <w:rPr>
          <w:rFonts w:hint="eastAsia" w:ascii="宋体" w:hAnsi="宋体" w:cs="宋体"/>
          <w:kern w:val="0"/>
          <w:sz w:val="24"/>
          <w:szCs w:val="21"/>
        </w:rPr>
        <w:t>提问及</w:t>
      </w:r>
      <w:r>
        <w:rPr>
          <w:rFonts w:ascii="宋体" w:hAnsi="宋体" w:cs="宋体"/>
          <w:kern w:val="0"/>
          <w:sz w:val="24"/>
          <w:szCs w:val="21"/>
        </w:rPr>
        <w:t>答辩</w:t>
      </w:r>
      <w:r>
        <w:rPr>
          <w:rFonts w:hint="eastAsia" w:ascii="宋体" w:hAnsi="宋体" w:cs="宋体"/>
          <w:kern w:val="0"/>
          <w:sz w:val="24"/>
          <w:szCs w:val="21"/>
        </w:rPr>
        <w:t>。</w:t>
      </w:r>
    </w:p>
    <w:p w14:paraId="2E7CD3EE">
      <w:pPr>
        <w:spacing w:line="440" w:lineRule="exact"/>
        <w:ind w:firstLine="482" w:firstLineChars="200"/>
        <w:rPr>
          <w:rFonts w:ascii="宋体" w:hAnsi="宋体" w:cs="宋体"/>
          <w:b/>
          <w:bCs/>
          <w:kern w:val="0"/>
          <w:sz w:val="24"/>
          <w:szCs w:val="21"/>
        </w:rPr>
      </w:pPr>
    </w:p>
    <w:p w14:paraId="24F69DCB">
      <w:pPr>
        <w:spacing w:line="440" w:lineRule="exact"/>
        <w:rPr>
          <w:rFonts w:ascii="宋体" w:hAnsi="宋体" w:cs="宋体"/>
          <w:b/>
          <w:bCs/>
          <w:kern w:val="0"/>
          <w:sz w:val="24"/>
          <w:szCs w:val="21"/>
        </w:rPr>
      </w:pPr>
      <w:r>
        <w:rPr>
          <w:rFonts w:hint="eastAsia" w:ascii="宋体" w:hAnsi="宋体" w:cs="宋体"/>
          <w:b/>
          <w:bCs/>
          <w:kern w:val="0"/>
          <w:sz w:val="24"/>
          <w:szCs w:val="21"/>
        </w:rPr>
        <w:t>四、要求：</w:t>
      </w:r>
    </w:p>
    <w:p w14:paraId="6D33F15B">
      <w:pPr>
        <w:spacing w:line="440" w:lineRule="exact"/>
        <w:ind w:left="719" w:leftChars="228" w:hanging="240" w:hangingChars="100"/>
        <w:rPr>
          <w:rFonts w:ascii="宋体" w:hAnsi="宋体" w:cs="宋体"/>
          <w:kern w:val="0"/>
          <w:sz w:val="24"/>
          <w:szCs w:val="21"/>
        </w:rPr>
      </w:pPr>
      <w:r>
        <w:rPr>
          <w:rFonts w:hint="eastAsia" w:ascii="宋体" w:hAnsi="宋体" w:cs="宋体"/>
          <w:kern w:val="0"/>
          <w:sz w:val="24"/>
          <w:szCs w:val="21"/>
        </w:rPr>
        <w:t>1.准备好</w:t>
      </w:r>
      <w:r>
        <w:rPr>
          <w:rFonts w:hint="eastAsia" w:ascii="宋体" w:hAnsi="宋体" w:cs="宋体"/>
          <w:b/>
          <w:bCs/>
          <w:kern w:val="0"/>
          <w:sz w:val="24"/>
          <w:szCs w:val="21"/>
        </w:rPr>
        <w:t>“项目成果汇报总结”</w:t>
      </w:r>
      <w:r>
        <w:rPr>
          <w:rFonts w:hint="eastAsia" w:ascii="宋体" w:hAnsi="宋体" w:cs="宋体"/>
          <w:kern w:val="0"/>
          <w:sz w:val="24"/>
          <w:szCs w:val="21"/>
        </w:rPr>
        <w:t>（包含：</w:t>
      </w:r>
      <w:r>
        <w:rPr>
          <w:rFonts w:hint="eastAsia" w:ascii="宋体" w:hAnsi="宋体" w:eastAsia="宋体" w:cs="Arial"/>
          <w:bCs/>
          <w:sz w:val="24"/>
          <w:szCs w:val="24"/>
          <w:lang w:bidi="ar"/>
        </w:rPr>
        <w:t>经验与做法、特色与创新、成果与辐射、问题与反思等内容。凸显集团研修工作模式下的课程共享、资源共用、优势互补。</w:t>
      </w:r>
      <w:r>
        <w:rPr>
          <w:rFonts w:hint="eastAsia" w:ascii="宋体" w:hAnsi="宋体" w:cs="宋体"/>
          <w:kern w:val="0"/>
          <w:sz w:val="24"/>
          <w:szCs w:val="21"/>
        </w:rPr>
        <w:t>）</w:t>
      </w:r>
    </w:p>
    <w:p w14:paraId="7B714C4F">
      <w:pPr>
        <w:spacing w:line="440" w:lineRule="exact"/>
        <w:ind w:left="719" w:leftChars="228" w:hanging="240" w:hangingChars="100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cs="宋体"/>
          <w:kern w:val="0"/>
          <w:sz w:val="24"/>
          <w:szCs w:val="21"/>
        </w:rPr>
        <w:t>2.制作</w:t>
      </w:r>
      <w:r>
        <w:rPr>
          <w:rFonts w:hint="eastAsia" w:ascii="宋体" w:hAnsi="宋体" w:eastAsia="宋体" w:cs="宋体"/>
          <w:kern w:val="0"/>
          <w:sz w:val="24"/>
          <w:szCs w:val="21"/>
        </w:rPr>
        <w:t>好PPT。</w:t>
      </w:r>
    </w:p>
    <w:p w14:paraId="4CA8881E">
      <w:pPr>
        <w:spacing w:line="440" w:lineRule="exact"/>
        <w:ind w:left="719" w:leftChars="228" w:hanging="240" w:hangingChars="100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1"/>
        </w:rPr>
        <w:t>3.填写</w:t>
      </w:r>
      <w:r>
        <w:rPr>
          <w:rFonts w:hint="eastAsia" w:ascii="宋体" w:hAnsi="宋体" w:eastAsia="宋体" w:cs="宋体"/>
          <w:b/>
          <w:bCs/>
          <w:kern w:val="0"/>
          <w:sz w:val="24"/>
          <w:szCs w:val="21"/>
        </w:rPr>
        <w:t>“2025年集团化校本研修项目下拨经费使用情况表”</w:t>
      </w:r>
      <w:r>
        <w:rPr>
          <w:rFonts w:hint="eastAsia" w:ascii="宋体" w:hAnsi="宋体" w:eastAsia="宋体" w:cs="宋体"/>
          <w:kern w:val="0"/>
          <w:sz w:val="24"/>
          <w:szCs w:val="21"/>
        </w:rPr>
        <w:t>（</w:t>
      </w:r>
      <w:r>
        <w:rPr>
          <w:rFonts w:hint="eastAsia" w:ascii="宋体" w:hAnsi="宋体" w:eastAsia="宋体" w:cs="宋体"/>
          <w:kern w:val="0"/>
          <w:sz w:val="24"/>
          <w:szCs w:val="21"/>
          <w:u w:val="single"/>
        </w:rPr>
        <w:t>附件1</w:t>
      </w:r>
      <w:r>
        <w:rPr>
          <w:rFonts w:hint="eastAsia" w:ascii="宋体" w:hAnsi="宋体" w:eastAsia="宋体" w:cs="宋体"/>
          <w:kern w:val="0"/>
          <w:sz w:val="24"/>
          <w:szCs w:val="21"/>
        </w:rPr>
        <w:t>）。</w:t>
      </w:r>
    </w:p>
    <w:p w14:paraId="60ADC9AC">
      <w:pPr>
        <w:spacing w:line="440" w:lineRule="exact"/>
        <w:ind w:firstLine="480" w:firstLineChars="200"/>
        <w:rPr>
          <w:rFonts w:ascii="宋体" w:hAnsi="宋体" w:cs="宋体"/>
          <w:kern w:val="0"/>
          <w:sz w:val="24"/>
          <w:szCs w:val="21"/>
        </w:rPr>
      </w:pPr>
      <w:r>
        <w:rPr>
          <w:rFonts w:hint="eastAsia" w:ascii="宋体" w:hAnsi="宋体" w:cs="宋体"/>
          <w:kern w:val="0"/>
          <w:sz w:val="24"/>
          <w:szCs w:val="21"/>
        </w:rPr>
        <w:t>4.11月4日带好以下资料：</w:t>
      </w:r>
    </w:p>
    <w:p w14:paraId="19A071C1">
      <w:pPr>
        <w:spacing w:line="440" w:lineRule="exact"/>
        <w:ind w:left="1198" w:leftChars="342" w:hanging="480" w:hangingChars="200"/>
        <w:rPr>
          <w:rFonts w:ascii="宋体" w:hAnsi="宋体" w:cs="宋体"/>
          <w:kern w:val="0"/>
          <w:sz w:val="24"/>
          <w:szCs w:val="21"/>
        </w:rPr>
      </w:pPr>
      <w:r>
        <w:rPr>
          <w:rFonts w:hint="eastAsia" w:ascii="宋体" w:hAnsi="宋体" w:cs="宋体"/>
          <w:kern w:val="0"/>
          <w:sz w:val="24"/>
          <w:szCs w:val="21"/>
        </w:rPr>
        <w:t xml:space="preserve">① </w:t>
      </w:r>
      <w:r>
        <w:rPr>
          <w:rFonts w:hint="eastAsia" w:ascii="宋体" w:hAnsi="宋体" w:cs="宋体"/>
          <w:b/>
          <w:bCs/>
          <w:kern w:val="0"/>
          <w:sz w:val="24"/>
          <w:szCs w:val="21"/>
        </w:rPr>
        <w:t>汇报资料纸质稿</w:t>
      </w:r>
      <w:r>
        <w:rPr>
          <w:rFonts w:hint="eastAsia" w:ascii="宋体" w:hAnsi="宋体" w:cs="宋体"/>
          <w:kern w:val="0"/>
          <w:sz w:val="24"/>
          <w:szCs w:val="21"/>
        </w:rPr>
        <w:t>（</w:t>
      </w:r>
      <w:r>
        <w:rPr>
          <w:rFonts w:hint="eastAsia" w:ascii="宋体" w:hAnsi="宋体" w:cs="宋体"/>
          <w:kern w:val="0"/>
          <w:sz w:val="24"/>
          <w:szCs w:val="21"/>
          <w:u w:val="single"/>
        </w:rPr>
        <w:t>项目申报表+项目成果汇报总结+</w:t>
      </w:r>
      <w:r>
        <w:rPr>
          <w:rFonts w:hint="eastAsia" w:ascii="宋体" w:hAnsi="宋体" w:eastAsia="宋体" w:cs="宋体"/>
          <w:kern w:val="0"/>
          <w:sz w:val="24"/>
          <w:szCs w:val="21"/>
          <w:u w:val="single"/>
        </w:rPr>
        <w:t>2025年集团化校本研修项目下拨经费使用情况表</w:t>
      </w:r>
      <w:r>
        <w:rPr>
          <w:rFonts w:hint="eastAsia" w:ascii="宋体" w:hAnsi="宋体" w:cs="宋体"/>
          <w:kern w:val="0"/>
          <w:sz w:val="24"/>
          <w:szCs w:val="21"/>
        </w:rPr>
        <w:t>），一式7份。</w:t>
      </w:r>
    </w:p>
    <w:p w14:paraId="562EA87C">
      <w:pPr>
        <w:spacing w:line="440" w:lineRule="exact"/>
        <w:ind w:firstLine="720" w:firstLineChars="300"/>
        <w:rPr>
          <w:rFonts w:ascii="宋体" w:hAnsi="宋体" w:cs="宋体"/>
          <w:kern w:val="0"/>
          <w:sz w:val="24"/>
          <w:szCs w:val="21"/>
        </w:rPr>
      </w:pPr>
      <w:r>
        <w:rPr>
          <w:rFonts w:hint="eastAsia" w:ascii="宋体" w:hAnsi="宋体" w:cs="宋体"/>
          <w:kern w:val="0"/>
          <w:sz w:val="24"/>
          <w:szCs w:val="21"/>
        </w:rPr>
        <w:t xml:space="preserve">② </w:t>
      </w:r>
      <w:r>
        <w:rPr>
          <w:rFonts w:hint="eastAsia" w:ascii="宋体" w:hAnsi="宋体" w:cs="宋体"/>
          <w:b/>
          <w:bCs/>
          <w:kern w:val="0"/>
          <w:sz w:val="24"/>
          <w:szCs w:val="21"/>
        </w:rPr>
        <w:t>相关佐证材料</w:t>
      </w:r>
      <w:r>
        <w:rPr>
          <w:rFonts w:hint="eastAsia" w:ascii="宋体" w:hAnsi="宋体" w:cs="宋体"/>
          <w:kern w:val="0"/>
          <w:sz w:val="24"/>
          <w:szCs w:val="21"/>
        </w:rPr>
        <w:t>，1份。</w:t>
      </w:r>
    </w:p>
    <w:p w14:paraId="343B14B1">
      <w:pPr>
        <w:spacing w:line="440" w:lineRule="exact"/>
        <w:ind w:left="719" w:leftChars="228" w:hanging="240" w:hangingChars="100"/>
        <w:rPr>
          <w:rFonts w:ascii="宋体" w:hAnsi="宋体" w:eastAsia="宋体" w:cs="宋体"/>
          <w:kern w:val="0"/>
          <w:sz w:val="24"/>
          <w:szCs w:val="21"/>
        </w:rPr>
      </w:pPr>
      <w:r>
        <w:rPr>
          <w:rFonts w:hint="eastAsia" w:ascii="宋体" w:hAnsi="宋体" w:cs="宋体"/>
          <w:kern w:val="0"/>
          <w:sz w:val="24"/>
          <w:szCs w:val="21"/>
        </w:rPr>
        <w:t>5.于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10月27日前</w:t>
      </w:r>
      <w:r>
        <w:rPr>
          <w:rFonts w:hint="eastAsia" w:ascii="宋体" w:hAnsi="宋体" w:cs="宋体"/>
          <w:kern w:val="0"/>
          <w:sz w:val="24"/>
          <w:szCs w:val="21"/>
        </w:rPr>
        <w:t>将汇报资料电子稿（</w:t>
      </w:r>
      <w:r>
        <w:rPr>
          <w:rFonts w:hint="eastAsia" w:ascii="宋体" w:hAnsi="宋体" w:cs="宋体"/>
          <w:kern w:val="0"/>
          <w:sz w:val="24"/>
          <w:szCs w:val="21"/>
          <w:u w:val="single"/>
        </w:rPr>
        <w:t>项目申报表+项目成果汇报总结+</w:t>
      </w:r>
      <w:r>
        <w:rPr>
          <w:rFonts w:hint="eastAsia" w:ascii="宋体" w:hAnsi="宋体" w:eastAsia="宋体" w:cs="宋体"/>
          <w:kern w:val="0"/>
          <w:sz w:val="24"/>
          <w:szCs w:val="21"/>
          <w:u w:val="single"/>
        </w:rPr>
        <w:t>2025年集团化校本研修项目下拨经费使用情况表</w:t>
      </w:r>
      <w:r>
        <w:rPr>
          <w:rFonts w:hint="eastAsia" w:ascii="宋体" w:hAnsi="宋体" w:cs="宋体"/>
          <w:kern w:val="0"/>
          <w:sz w:val="24"/>
          <w:szCs w:val="21"/>
        </w:rPr>
        <w:t>）打包以“</w:t>
      </w:r>
      <w:r>
        <w:rPr>
          <w:rFonts w:hint="eastAsia" w:ascii="宋体" w:hAnsi="宋体" w:cs="宋体"/>
          <w:b/>
          <w:bCs/>
          <w:kern w:val="0"/>
          <w:sz w:val="24"/>
          <w:szCs w:val="21"/>
          <w:u w:val="single"/>
        </w:rPr>
        <w:t>XX教育集团</w:t>
      </w:r>
      <w:r>
        <w:rPr>
          <w:rFonts w:hint="eastAsia" w:ascii="宋体" w:hAnsi="宋体" w:cs="宋体"/>
          <w:kern w:val="0"/>
          <w:sz w:val="24"/>
          <w:szCs w:val="21"/>
        </w:rPr>
        <w:t>”命名，上传至ftp相应文件夹内（</w:t>
      </w:r>
      <w:r>
        <w:rPr>
          <w:rFonts w:hint="eastAsia" w:ascii="宋体" w:hAnsi="宋体" w:cs="宋体"/>
          <w:b/>
          <w:bCs/>
          <w:kern w:val="0"/>
          <w:sz w:val="24"/>
          <w:szCs w:val="21"/>
          <w:u w:val="single"/>
        </w:rPr>
        <w:t>10.152.8.99 → 教育学院 → 培训中心 → 2025年集团化校本研修经费资助项目成果汇报 → 学前段/中小学段</w:t>
      </w:r>
      <w:r>
        <w:rPr>
          <w:rFonts w:hint="eastAsia" w:ascii="宋体" w:hAnsi="宋体" w:cs="宋体"/>
          <w:kern w:val="0"/>
          <w:sz w:val="24"/>
          <w:szCs w:val="21"/>
        </w:rPr>
        <w:t>）</w:t>
      </w:r>
    </w:p>
    <w:p w14:paraId="0DACA0AA">
      <w:pPr>
        <w:spacing w:line="440" w:lineRule="exact"/>
        <w:ind w:firstLine="482" w:firstLineChars="200"/>
        <w:rPr>
          <w:rFonts w:ascii="仿宋_GB2312"/>
          <w:b/>
          <w:sz w:val="24"/>
        </w:rPr>
      </w:pPr>
    </w:p>
    <w:p w14:paraId="52906AEC">
      <w:pPr>
        <w:spacing w:line="440" w:lineRule="exact"/>
        <w:ind w:firstLine="482" w:firstLineChars="200"/>
        <w:rPr>
          <w:rFonts w:ascii="仿宋_GB2312"/>
          <w:b/>
          <w:sz w:val="24"/>
        </w:rPr>
      </w:pPr>
    </w:p>
    <w:p w14:paraId="3CBDF3B0">
      <w:pPr>
        <w:numPr>
          <w:ilvl w:val="0"/>
          <w:numId w:val="2"/>
        </w:numPr>
        <w:spacing w:line="440" w:lineRule="exact"/>
        <w:rPr>
          <w:rFonts w:ascii="仿宋_GB2312"/>
          <w:b/>
          <w:sz w:val="24"/>
        </w:rPr>
      </w:pPr>
      <w:r>
        <w:rPr>
          <w:rFonts w:hint="eastAsia" w:ascii="仿宋_GB2312"/>
          <w:b/>
          <w:sz w:val="24"/>
        </w:rPr>
        <w:t>参评学校见下表</w:t>
      </w:r>
    </w:p>
    <w:p w14:paraId="476519CA">
      <w:pPr>
        <w:spacing w:line="240" w:lineRule="atLeas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（学前组）</w:t>
      </w:r>
    </w:p>
    <w:tbl>
      <w:tblPr>
        <w:tblStyle w:val="6"/>
        <w:tblW w:w="9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2940"/>
        <w:gridCol w:w="5214"/>
      </w:tblGrid>
      <w:tr w14:paraId="464E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96" w:type="dxa"/>
            <w:vAlign w:val="center"/>
          </w:tcPr>
          <w:p w14:paraId="186ECF8A">
            <w:pPr>
              <w:tabs>
                <w:tab w:val="left" w:pos="3420"/>
              </w:tabs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 号</w:t>
            </w:r>
          </w:p>
        </w:tc>
        <w:tc>
          <w:tcPr>
            <w:tcW w:w="2940" w:type="dxa"/>
            <w:vAlign w:val="center"/>
          </w:tcPr>
          <w:p w14:paraId="2540A10D">
            <w:pPr>
              <w:tabs>
                <w:tab w:val="left" w:pos="3420"/>
              </w:tabs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学校</w:t>
            </w:r>
          </w:p>
        </w:tc>
        <w:tc>
          <w:tcPr>
            <w:tcW w:w="5214" w:type="dxa"/>
            <w:vAlign w:val="center"/>
          </w:tcPr>
          <w:p w14:paraId="22A510E5">
            <w:pPr>
              <w:tabs>
                <w:tab w:val="left" w:pos="3420"/>
              </w:tabs>
              <w:spacing w:line="360" w:lineRule="exact"/>
              <w:jc w:val="center"/>
              <w:rPr>
                <w:b/>
                <w:spacing w:val="6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60"/>
                <w:sz w:val="24"/>
                <w:szCs w:val="24"/>
              </w:rPr>
              <w:t>项目名称</w:t>
            </w:r>
          </w:p>
        </w:tc>
      </w:tr>
      <w:tr w14:paraId="4CE5F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896" w:type="dxa"/>
            <w:vAlign w:val="center"/>
          </w:tcPr>
          <w:p w14:paraId="49BB18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940" w:type="dxa"/>
            <w:vAlign w:val="center"/>
          </w:tcPr>
          <w:p w14:paraId="36DA36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金海幼儿园教育集团</w:t>
            </w:r>
          </w:p>
        </w:tc>
        <w:tc>
          <w:tcPr>
            <w:tcW w:w="5214" w:type="dxa"/>
            <w:vAlign w:val="center"/>
          </w:tcPr>
          <w:p w14:paraId="443E9A3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基于集团化办学背景下职初教师专业能力发展实践与研究</w:t>
            </w:r>
          </w:p>
        </w:tc>
      </w:tr>
      <w:tr w14:paraId="283A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896" w:type="dxa"/>
            <w:vAlign w:val="center"/>
          </w:tcPr>
          <w:p w14:paraId="54FC6F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940" w:type="dxa"/>
            <w:vAlign w:val="center"/>
          </w:tcPr>
          <w:p w14:paraId="7193A5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解放路幼儿园教育集团</w:t>
            </w:r>
          </w:p>
        </w:tc>
        <w:tc>
          <w:tcPr>
            <w:tcW w:w="5214" w:type="dxa"/>
            <w:vAlign w:val="center"/>
          </w:tcPr>
          <w:p w14:paraId="1A00ABD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发现与支持儿童取向下的教师艺术教育素养提升的实践研究</w:t>
            </w:r>
          </w:p>
        </w:tc>
      </w:tr>
      <w:tr w14:paraId="6014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896" w:type="dxa"/>
            <w:vAlign w:val="center"/>
          </w:tcPr>
          <w:p w14:paraId="02F207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940" w:type="dxa"/>
            <w:vAlign w:val="center"/>
          </w:tcPr>
          <w:p w14:paraId="79C897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金蔷薇幼儿园教育集团</w:t>
            </w:r>
          </w:p>
        </w:tc>
        <w:tc>
          <w:tcPr>
            <w:tcW w:w="5214" w:type="dxa"/>
            <w:vAlign w:val="center"/>
          </w:tcPr>
          <w:p w14:paraId="554AD3A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聚焦集体教学活动，促进教师专业化成长</w:t>
            </w:r>
          </w:p>
        </w:tc>
      </w:tr>
      <w:tr w14:paraId="1681F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896" w:type="dxa"/>
            <w:vAlign w:val="center"/>
          </w:tcPr>
          <w:p w14:paraId="006B97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940" w:type="dxa"/>
            <w:vAlign w:val="center"/>
          </w:tcPr>
          <w:p w14:paraId="01C0F6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南中路幼儿园教育集团</w:t>
            </w:r>
          </w:p>
        </w:tc>
        <w:tc>
          <w:tcPr>
            <w:tcW w:w="5214" w:type="dxa"/>
            <w:vAlign w:val="center"/>
          </w:tcPr>
          <w:p w14:paraId="0EB5E50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幼儿户外游戏的观察、解读、和支持的策略研究</w:t>
            </w:r>
          </w:p>
        </w:tc>
      </w:tr>
      <w:tr w14:paraId="3471E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896" w:type="dxa"/>
            <w:vAlign w:val="center"/>
          </w:tcPr>
          <w:p w14:paraId="7289D5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940" w:type="dxa"/>
            <w:vAlign w:val="center"/>
          </w:tcPr>
          <w:p w14:paraId="577B33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实验·金贝联合幼儿园</w:t>
            </w:r>
          </w:p>
        </w:tc>
        <w:tc>
          <w:tcPr>
            <w:tcW w:w="5214" w:type="dxa"/>
            <w:vAlign w:val="center"/>
          </w:tcPr>
          <w:p w14:paraId="6968243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集体教学活动中促进师幼互动的有效性</w:t>
            </w:r>
          </w:p>
        </w:tc>
      </w:tr>
      <w:tr w14:paraId="33454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896" w:type="dxa"/>
            <w:vAlign w:val="center"/>
          </w:tcPr>
          <w:p w14:paraId="6231EB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940" w:type="dxa"/>
            <w:vAlign w:val="center"/>
          </w:tcPr>
          <w:p w14:paraId="72D451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绿叶幼儿园教育集团</w:t>
            </w:r>
          </w:p>
        </w:tc>
        <w:tc>
          <w:tcPr>
            <w:tcW w:w="5214" w:type="dxa"/>
            <w:vAlign w:val="center"/>
          </w:tcPr>
          <w:p w14:paraId="170AD8B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提升支持幼儿主动学习与发展的教师反思性实践能力</w:t>
            </w:r>
          </w:p>
        </w:tc>
      </w:tr>
    </w:tbl>
    <w:p w14:paraId="2C2790F2">
      <w:pPr>
        <w:spacing w:line="440" w:lineRule="exact"/>
        <w:rPr>
          <w:rFonts w:ascii="仿宋_GB2312"/>
          <w:b/>
          <w:sz w:val="24"/>
        </w:rPr>
      </w:pPr>
    </w:p>
    <w:p w14:paraId="70E5ADB2">
      <w:pPr>
        <w:spacing w:line="240" w:lineRule="atLeas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（中小学组）</w:t>
      </w:r>
    </w:p>
    <w:tbl>
      <w:tblPr>
        <w:tblStyle w:val="6"/>
        <w:tblW w:w="9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3221"/>
        <w:gridCol w:w="4933"/>
      </w:tblGrid>
      <w:tr w14:paraId="47F11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96" w:type="dxa"/>
            <w:vAlign w:val="center"/>
          </w:tcPr>
          <w:p w14:paraId="1E0B837D">
            <w:pPr>
              <w:tabs>
                <w:tab w:val="left" w:pos="3420"/>
              </w:tabs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 号</w:t>
            </w:r>
          </w:p>
        </w:tc>
        <w:tc>
          <w:tcPr>
            <w:tcW w:w="3221" w:type="dxa"/>
            <w:vAlign w:val="center"/>
          </w:tcPr>
          <w:p w14:paraId="7B1DEC0F">
            <w:pPr>
              <w:tabs>
                <w:tab w:val="left" w:pos="3420"/>
              </w:tabs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学校</w:t>
            </w:r>
          </w:p>
        </w:tc>
        <w:tc>
          <w:tcPr>
            <w:tcW w:w="4933" w:type="dxa"/>
            <w:vAlign w:val="center"/>
          </w:tcPr>
          <w:p w14:paraId="65223160">
            <w:pPr>
              <w:tabs>
                <w:tab w:val="left" w:pos="3420"/>
              </w:tabs>
              <w:spacing w:line="360" w:lineRule="exact"/>
              <w:jc w:val="center"/>
              <w:rPr>
                <w:b/>
                <w:spacing w:val="6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60"/>
                <w:sz w:val="24"/>
                <w:szCs w:val="24"/>
              </w:rPr>
              <w:t>项目名称</w:t>
            </w:r>
          </w:p>
        </w:tc>
      </w:tr>
      <w:tr w14:paraId="2F950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896" w:type="dxa"/>
            <w:vAlign w:val="center"/>
          </w:tcPr>
          <w:p w14:paraId="36A395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221" w:type="dxa"/>
            <w:vAlign w:val="center"/>
          </w:tcPr>
          <w:p w14:paraId="1814A2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奉教院附小教育集团</w:t>
            </w:r>
          </w:p>
        </w:tc>
        <w:tc>
          <w:tcPr>
            <w:tcW w:w="4933" w:type="dxa"/>
            <w:vAlign w:val="center"/>
          </w:tcPr>
          <w:p w14:paraId="15DF625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助力教师融入双新课改的实践与探索</w:t>
            </w:r>
          </w:p>
        </w:tc>
      </w:tr>
      <w:tr w14:paraId="24719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896" w:type="dxa"/>
            <w:vAlign w:val="center"/>
          </w:tcPr>
          <w:p w14:paraId="25744B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221" w:type="dxa"/>
            <w:vAlign w:val="center"/>
          </w:tcPr>
          <w:p w14:paraId="3DC86B7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4"/>
                <w:szCs w:val="24"/>
                <w:lang w:bidi="ar"/>
              </w:rPr>
              <w:t>实验小学教育集团</w:t>
            </w:r>
          </w:p>
        </w:tc>
        <w:tc>
          <w:tcPr>
            <w:tcW w:w="4933" w:type="dxa"/>
            <w:vAlign w:val="center"/>
          </w:tcPr>
          <w:p w14:paraId="01D5B882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4"/>
                <w:szCs w:val="24"/>
                <w:lang w:bidi="ar"/>
              </w:rPr>
              <w:t>小学综合活动课程的创新实践研究</w:t>
            </w:r>
          </w:p>
        </w:tc>
      </w:tr>
      <w:tr w14:paraId="1179D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896" w:type="dxa"/>
            <w:vAlign w:val="center"/>
          </w:tcPr>
          <w:p w14:paraId="6500DC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221" w:type="dxa"/>
            <w:vAlign w:val="center"/>
          </w:tcPr>
          <w:p w14:paraId="5733C6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弘文学校教育集团</w:t>
            </w:r>
          </w:p>
        </w:tc>
        <w:tc>
          <w:tcPr>
            <w:tcW w:w="4933" w:type="dxa"/>
            <w:vAlign w:val="center"/>
          </w:tcPr>
          <w:p w14:paraId="7C0151A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激发教师项目化活动中的实施能力</w:t>
            </w:r>
          </w:p>
        </w:tc>
      </w:tr>
      <w:tr w14:paraId="44CEC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896" w:type="dxa"/>
            <w:vAlign w:val="center"/>
          </w:tcPr>
          <w:p w14:paraId="004FCE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221" w:type="dxa"/>
            <w:vAlign w:val="center"/>
          </w:tcPr>
          <w:p w14:paraId="70A5D5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育秀实验学校教育集团</w:t>
            </w:r>
          </w:p>
        </w:tc>
        <w:tc>
          <w:tcPr>
            <w:tcW w:w="4933" w:type="dxa"/>
            <w:vAlign w:val="center"/>
          </w:tcPr>
          <w:p w14:paraId="565239C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基于“双新”背景的“三型”课堂校本化教学模式的构建与实施</w:t>
            </w:r>
          </w:p>
        </w:tc>
      </w:tr>
      <w:tr w14:paraId="0A705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896" w:type="dxa"/>
            <w:vAlign w:val="center"/>
          </w:tcPr>
          <w:p w14:paraId="76C2DB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221" w:type="dxa"/>
            <w:vAlign w:val="center"/>
          </w:tcPr>
          <w:p w14:paraId="4AA78D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阳光学校教育集团</w:t>
            </w:r>
          </w:p>
        </w:tc>
        <w:tc>
          <w:tcPr>
            <w:tcW w:w="4933" w:type="dxa"/>
            <w:vAlign w:val="center"/>
          </w:tcPr>
          <w:p w14:paraId="2849DC8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基于新课标的跨学科主题学习设计与实施</w:t>
            </w:r>
          </w:p>
        </w:tc>
      </w:tr>
      <w:tr w14:paraId="20A52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896" w:type="dxa"/>
            <w:vAlign w:val="center"/>
          </w:tcPr>
          <w:p w14:paraId="572FE5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221" w:type="dxa"/>
            <w:vAlign w:val="center"/>
          </w:tcPr>
          <w:p w14:paraId="6FB416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华亭学校教育集团</w:t>
            </w:r>
          </w:p>
        </w:tc>
        <w:tc>
          <w:tcPr>
            <w:tcW w:w="4933" w:type="dxa"/>
            <w:vAlign w:val="center"/>
          </w:tcPr>
          <w:p w14:paraId="41B387C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双新赋能，学校学科教与学课堂样态的新探索</w:t>
            </w:r>
          </w:p>
        </w:tc>
      </w:tr>
      <w:tr w14:paraId="5D5A7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896" w:type="dxa"/>
            <w:vAlign w:val="center"/>
          </w:tcPr>
          <w:p w14:paraId="5F2E69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221" w:type="dxa"/>
            <w:vAlign w:val="center"/>
          </w:tcPr>
          <w:p w14:paraId="70DB8E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实验·崇实联合中学教育集团</w:t>
            </w:r>
          </w:p>
        </w:tc>
        <w:tc>
          <w:tcPr>
            <w:tcW w:w="4933" w:type="dxa"/>
            <w:vAlign w:val="center"/>
          </w:tcPr>
          <w:p w14:paraId="0BDEA74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教学评一体化背景下高质量作业设计与实践</w:t>
            </w:r>
          </w:p>
        </w:tc>
      </w:tr>
    </w:tbl>
    <w:p w14:paraId="40D1272C">
      <w:pPr>
        <w:rPr>
          <w:rFonts w:hint="eastAsia"/>
          <w:b/>
        </w:rPr>
      </w:pPr>
    </w:p>
    <w:p w14:paraId="11BF882F">
      <w:pPr>
        <w:spacing w:line="520" w:lineRule="exact"/>
        <w:ind w:firstLine="321" w:firstLineChars="100"/>
        <w:textAlignment w:val="baseline"/>
        <w:rPr>
          <w:rFonts w:ascii="仿宋_GB2312" w:eastAsia="仿宋_GB2312" w:cs="仿宋_GB2312"/>
          <w:b/>
          <w:sz w:val="32"/>
          <w:szCs w:val="24"/>
        </w:rPr>
      </w:pPr>
      <w:r>
        <w:rPr>
          <w:rFonts w:hint="eastAsia" w:ascii="仿宋_GB2312" w:hAnsi="Calibri" w:eastAsia="仿宋_GB2312" w:cs="仿宋_GB2312"/>
          <w:b/>
          <w:sz w:val="32"/>
          <w:szCs w:val="24"/>
          <w:lang w:bidi="ar"/>
        </w:rPr>
        <w:t xml:space="preserve">附件1：   </w:t>
      </w:r>
    </w:p>
    <w:p w14:paraId="5B53C701">
      <w:pPr>
        <w:spacing w:line="520" w:lineRule="exact"/>
        <w:ind w:firstLine="1446" w:firstLineChars="450"/>
        <w:textAlignment w:val="baseline"/>
        <w:rPr>
          <w:rFonts w:ascii="仿宋_GB2312" w:hAnsi="Calibri" w:eastAsia="仿宋_GB2312" w:cs="仿宋_GB2312"/>
          <w:b/>
          <w:sz w:val="32"/>
          <w:szCs w:val="24"/>
          <w:lang w:bidi="ar"/>
        </w:rPr>
      </w:pPr>
      <w:r>
        <w:rPr>
          <w:rFonts w:hint="eastAsia" w:ascii="仿宋_GB2312" w:hAnsi="Calibri" w:eastAsia="仿宋_GB2312" w:cs="仿宋_GB2312"/>
          <w:b/>
          <w:sz w:val="32"/>
          <w:szCs w:val="24"/>
          <w:lang w:bidi="ar"/>
        </w:rPr>
        <w:t>2025年集团化校本研修项目下拨经费使用情况表</w:t>
      </w:r>
    </w:p>
    <w:p w14:paraId="6BC1A9CE">
      <w:pPr>
        <w:spacing w:line="520" w:lineRule="exact"/>
        <w:ind w:firstLine="280" w:firstLineChars="100"/>
        <w:textAlignment w:val="baseline"/>
        <w:rPr>
          <w:rFonts w:ascii="仿宋_GB2312" w:eastAsia="仿宋_GB2312" w:cs="仿宋_GB2312"/>
          <w:bCs/>
          <w:sz w:val="28"/>
        </w:rPr>
      </w:pPr>
      <w:r>
        <w:rPr>
          <w:rFonts w:hint="eastAsia" w:ascii="仿宋_GB2312" w:hAnsi="Calibri" w:eastAsia="仿宋_GB2312" w:cs="仿宋_GB2312"/>
          <w:bCs/>
          <w:sz w:val="28"/>
          <w:lang w:bidi="ar"/>
        </w:rPr>
        <w:t>学    校：</w:t>
      </w:r>
    </w:p>
    <w:p w14:paraId="5E59B231">
      <w:pPr>
        <w:spacing w:line="520" w:lineRule="exact"/>
        <w:ind w:firstLine="280" w:firstLineChars="100"/>
        <w:textAlignment w:val="baseline"/>
        <w:rPr>
          <w:rFonts w:ascii="仿宋_GB2312" w:eastAsia="仿宋_GB2312" w:cs="仿宋_GB2312"/>
          <w:bCs/>
          <w:sz w:val="28"/>
        </w:rPr>
      </w:pPr>
      <w:r>
        <w:rPr>
          <w:rFonts w:hint="eastAsia" w:ascii="仿宋_GB2312" w:hAnsi="Calibri" w:eastAsia="仿宋_GB2312" w:cs="仿宋_GB2312"/>
          <w:bCs/>
          <w:sz w:val="28"/>
          <w:lang w:bidi="ar"/>
        </w:rPr>
        <w:t>项目名称：</w:t>
      </w:r>
    </w:p>
    <w:p w14:paraId="46E82373">
      <w:pPr>
        <w:spacing w:line="520" w:lineRule="exact"/>
        <w:ind w:firstLine="280" w:firstLineChars="100"/>
        <w:textAlignment w:val="baseline"/>
        <w:rPr>
          <w:rFonts w:ascii="仿宋_GB2312" w:eastAsia="仿宋_GB2312" w:cs="仿宋_GB2312"/>
          <w:bCs/>
          <w:sz w:val="28"/>
          <w:u w:val="single"/>
        </w:rPr>
      </w:pPr>
      <w:r>
        <w:rPr>
          <w:rFonts w:hint="eastAsia" w:ascii="仿宋_GB2312" w:hAnsi="Calibri" w:eastAsia="仿宋_GB2312" w:cs="仿宋_GB2312"/>
          <w:bCs/>
          <w:sz w:val="28"/>
          <w:lang w:bidi="ar"/>
        </w:rPr>
        <w:t>项目开支中，实际下拨经费总额：</w:t>
      </w:r>
      <w:r>
        <w:rPr>
          <w:rFonts w:hint="eastAsia" w:ascii="仿宋_GB2312" w:hAnsi="Calibri" w:eastAsia="仿宋_GB2312" w:cs="仿宋_GB2312"/>
          <w:bCs/>
          <w:sz w:val="28"/>
          <w:u w:val="single" w:color="000000"/>
          <w:lang w:bidi="ar"/>
        </w:rPr>
        <w:t>　     　　</w:t>
      </w:r>
      <w:r>
        <w:rPr>
          <w:rFonts w:hint="eastAsia" w:ascii="仿宋_GB2312" w:hAnsi="Calibri" w:eastAsia="仿宋_GB2312" w:cs="仿宋_GB2312"/>
          <w:bCs/>
          <w:sz w:val="28"/>
          <w:lang w:bidi="ar"/>
        </w:rPr>
        <w:t>元，使用情况为：</w:t>
      </w:r>
    </w:p>
    <w:tbl>
      <w:tblPr>
        <w:tblStyle w:val="5"/>
        <w:tblW w:w="90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60"/>
        <w:gridCol w:w="1425"/>
        <w:gridCol w:w="855"/>
        <w:gridCol w:w="1170"/>
        <w:gridCol w:w="1350"/>
        <w:gridCol w:w="1335"/>
        <w:gridCol w:w="845"/>
      </w:tblGrid>
      <w:tr w14:paraId="5FEBB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82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EE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09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使用时间</w:t>
            </w:r>
          </w:p>
        </w:tc>
        <w:tc>
          <w:tcPr>
            <w:tcW w:w="14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38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经费类别</w:t>
            </w:r>
          </w:p>
        </w:tc>
        <w:tc>
          <w:tcPr>
            <w:tcW w:w="8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75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1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B4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3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C0E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3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16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费用（元）</w:t>
            </w:r>
          </w:p>
        </w:tc>
        <w:tc>
          <w:tcPr>
            <w:tcW w:w="8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A935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14:paraId="5E608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C723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AAEF">
            <w:pPr>
              <w:spacing w:line="360" w:lineRule="auto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A13A">
            <w:pPr>
              <w:spacing w:line="360" w:lineRule="auto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5C247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0BCC9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B956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6353B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5D01F0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9C85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8DC0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DC71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B420F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233D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5ACA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CD8A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A31D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5D2CC2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45D7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C34A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7DFB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29D9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9B92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C5E5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B6BF5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12AFB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CC5ED5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DE60A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76B4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A6FB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7E64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56B66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D826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F397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1F9F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A8C687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3B68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DA71A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B3B1B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B549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AF028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8B7DA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341A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059C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F88605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20295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CBBC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C9BC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65AD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DE18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E333C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4548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F2FA7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8E2E67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7295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298C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3E439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0737F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7A61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2D52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9A627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AD0A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79AF52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3117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74D13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2E0A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9B56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FA341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BD809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3893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6D499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C6AAEC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EFC9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E5C7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202AD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36E7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F9A3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82AE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4306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2589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89808C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5A64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0FD1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10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4D3E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9B478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DD63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36DB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7A7F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6C77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DE89F7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F2B6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4CDC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……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1631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3227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A41F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51D4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6FA40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E048F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1920B1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8C8C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A18F0EB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总价</w:t>
            </w: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33C59CC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372637A">
            <w:pPr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7EF6DF3F">
      <w:pPr>
        <w:jc w:val="left"/>
        <w:textAlignment w:val="baseline"/>
        <w:rPr>
          <w:rFonts w:ascii="Calibri" w:hAnsi="Calibri" w:eastAsia="宋体" w:cs="宋体"/>
          <w:sz w:val="28"/>
          <w:szCs w:val="24"/>
          <w:lang w:bidi="ar"/>
        </w:rPr>
      </w:pPr>
      <w:r>
        <w:rPr>
          <w:rFonts w:hint="eastAsia" w:ascii="Calibri" w:hAnsi="Calibri" w:eastAsia="宋体" w:cs="宋体"/>
          <w:sz w:val="28"/>
          <w:szCs w:val="24"/>
          <w:lang w:bidi="ar"/>
        </w:rPr>
        <w:t>注：</w:t>
      </w:r>
    </w:p>
    <w:p w14:paraId="23FA8CF6">
      <w:pPr>
        <w:numPr>
          <w:ilvl w:val="0"/>
          <w:numId w:val="3"/>
        </w:numPr>
        <w:jc w:val="left"/>
        <w:textAlignment w:val="baseline"/>
        <w:rPr>
          <w:sz w:val="28"/>
          <w:szCs w:val="24"/>
        </w:rPr>
      </w:pPr>
      <w:r>
        <w:rPr>
          <w:rFonts w:hint="eastAsia" w:ascii="Calibri" w:hAnsi="Calibri" w:eastAsia="宋体" w:cs="宋体"/>
          <w:sz w:val="28"/>
          <w:szCs w:val="24"/>
          <w:lang w:bidi="ar"/>
        </w:rPr>
        <w:t>经费类别为：专家费、资料费、印刷费等。经费主要用于专家费。</w:t>
      </w:r>
    </w:p>
    <w:p w14:paraId="742981E3">
      <w:pPr>
        <w:numPr>
          <w:ilvl w:val="0"/>
          <w:numId w:val="3"/>
        </w:numPr>
        <w:jc w:val="left"/>
        <w:textAlignment w:val="baseline"/>
        <w:rPr>
          <w:sz w:val="28"/>
          <w:szCs w:val="24"/>
        </w:rPr>
      </w:pPr>
      <w:r>
        <w:rPr>
          <w:rFonts w:hint="eastAsia"/>
          <w:sz w:val="28"/>
          <w:szCs w:val="24"/>
        </w:rPr>
        <w:t>备注中写好相应的专家名、活动名、项目名等。</w:t>
      </w:r>
    </w:p>
    <w:p w14:paraId="2C2B29FB">
      <w:pPr>
        <w:rPr>
          <w:rFonts w:ascii="宋体" w:hAnsi="宋体" w:eastAsia="宋体" w:cs="宋体"/>
          <w:b/>
          <w:sz w:val="24"/>
        </w:rPr>
      </w:pPr>
    </w:p>
    <w:p w14:paraId="5BCBC5EE">
      <w:pPr>
        <w:rPr>
          <w:rFonts w:hint="eastAsia" w:ascii="宋体" w:hAnsi="宋体" w:eastAsia="宋体" w:cs="宋体"/>
          <w:b/>
          <w:sz w:val="24"/>
        </w:rPr>
      </w:pPr>
    </w:p>
    <w:p w14:paraId="4F14867C">
      <w:pPr>
        <w:spacing w:line="360" w:lineRule="auto"/>
        <w:jc w:val="righ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教育培训管理中心</w:t>
      </w:r>
    </w:p>
    <w:p w14:paraId="13DCB82C">
      <w:pPr>
        <w:spacing w:line="360" w:lineRule="auto"/>
        <w:jc w:val="right"/>
      </w:pPr>
      <w:r>
        <w:rPr>
          <w:rFonts w:hint="eastAsia" w:ascii="宋体" w:hAnsi="宋体" w:eastAsia="宋体" w:cs="Times New Roman"/>
          <w:sz w:val="24"/>
          <w:szCs w:val="24"/>
        </w:rPr>
        <w:t xml:space="preserve">           2025年10月15日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0AA210"/>
    <w:multiLevelType w:val="singleLevel"/>
    <w:tmpl w:val="970AA21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535D08C"/>
    <w:multiLevelType w:val="singleLevel"/>
    <w:tmpl w:val="B535D08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8D57C77"/>
    <w:multiLevelType w:val="multilevel"/>
    <w:tmpl w:val="68D57C77"/>
    <w:lvl w:ilvl="0" w:tentative="0">
      <w:start w:val="1"/>
      <w:numFmt w:val="japaneseCounting"/>
      <w:lvlText w:val="%1、"/>
      <w:lvlJc w:val="left"/>
      <w:pPr>
        <w:ind w:left="960" w:hanging="48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CED"/>
    <w:rsid w:val="00040B89"/>
    <w:rsid w:val="00091350"/>
    <w:rsid w:val="000A4193"/>
    <w:rsid w:val="001A62C7"/>
    <w:rsid w:val="00256AE4"/>
    <w:rsid w:val="002810AC"/>
    <w:rsid w:val="002C4ADD"/>
    <w:rsid w:val="002C5A3E"/>
    <w:rsid w:val="002E090E"/>
    <w:rsid w:val="00317B47"/>
    <w:rsid w:val="00391673"/>
    <w:rsid w:val="00392EF9"/>
    <w:rsid w:val="003C16BE"/>
    <w:rsid w:val="004649BA"/>
    <w:rsid w:val="0048629A"/>
    <w:rsid w:val="004B2C1D"/>
    <w:rsid w:val="00597848"/>
    <w:rsid w:val="0060719B"/>
    <w:rsid w:val="006901EF"/>
    <w:rsid w:val="006905BD"/>
    <w:rsid w:val="006A71D7"/>
    <w:rsid w:val="00726633"/>
    <w:rsid w:val="00791F5E"/>
    <w:rsid w:val="007D7E95"/>
    <w:rsid w:val="008E3DEF"/>
    <w:rsid w:val="00901197"/>
    <w:rsid w:val="0092223A"/>
    <w:rsid w:val="009D6C7C"/>
    <w:rsid w:val="00A935CF"/>
    <w:rsid w:val="00AF2C69"/>
    <w:rsid w:val="00B24377"/>
    <w:rsid w:val="00B41E52"/>
    <w:rsid w:val="00C123F9"/>
    <w:rsid w:val="00CB330A"/>
    <w:rsid w:val="00CC147F"/>
    <w:rsid w:val="00CC5EF1"/>
    <w:rsid w:val="00D37BDF"/>
    <w:rsid w:val="00D60483"/>
    <w:rsid w:val="00D844F0"/>
    <w:rsid w:val="00DC5CED"/>
    <w:rsid w:val="00E06341"/>
    <w:rsid w:val="00F34E4C"/>
    <w:rsid w:val="00FB6425"/>
    <w:rsid w:val="00FE5DE7"/>
    <w:rsid w:val="011E021E"/>
    <w:rsid w:val="240D0FA6"/>
    <w:rsid w:val="6F60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2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">
    <w:name w:val="xl6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20">
    <w:name w:val="页脚 Char"/>
    <w:basedOn w:val="7"/>
    <w:link w:val="3"/>
    <w:qFormat/>
    <w:uiPriority w:val="99"/>
    <w:rPr>
      <w:sz w:val="18"/>
      <w:szCs w:val="18"/>
    </w:rPr>
  </w:style>
  <w:style w:type="table" w:customStyle="1" w:styleId="21">
    <w:name w:val="网格型1"/>
    <w:basedOn w:val="5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ylmfeng.com</Company>
  <Pages>7</Pages>
  <Words>3084</Words>
  <Characters>3652</Characters>
  <Lines>44</Lines>
  <Paragraphs>12</Paragraphs>
  <TotalTime>496</TotalTime>
  <ScaleCrop>false</ScaleCrop>
  <LinksUpToDate>false</LinksUpToDate>
  <CharactersWithSpaces>3662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2025-09-28T02:15:00Z</dcterms:created>
  <dc:creator>Administrator</dc:creator>
  <cp:lastModifiedBy>闲鹤</cp:lastModifiedBy>
  <cp:lastPrinted>2025-10-15T06:35:00Z</cp:lastPrinted>
  <dcterms:modified xsi:type="dcterms:W3CDTF">2025-10-16T00:43:20Z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eyJoZGlkIjoiOWVmNDU0NmEyZjRkODFhOGQxMTBiYWI0NDUwNmY5MTgiLCJ1c2VySWQiOiI2Mzc2MzE0OTMifQ==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292833B356F7469489F3728BF4B86E01_12</vt:lpwstr>
  </property>
</Properties>
</file>