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448"/>
        <w:gridCol w:w="1320"/>
        <w:gridCol w:w="1515"/>
        <w:gridCol w:w="2155"/>
        <w:gridCol w:w="1354"/>
        <w:gridCol w:w="1896"/>
        <w:gridCol w:w="1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bookmarkStart w:id="0" w:name="OLE_LINK3"/>
            <w:bookmarkStart w:id="1" w:name="OLE_LINK1"/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第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周教育发展研究中心通知</w:t>
            </w:r>
          </w:p>
          <w:p>
            <w:pPr>
              <w:spacing w:line="52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★温馨提示：</w:t>
            </w:r>
          </w:p>
          <w:p>
            <w:pPr>
              <w:spacing w:line="52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1.因学院车位有限，暂无法对外提供停车车位，来院参加研修活动的老师，务请绿色出行。请学校领导对参加培训的老师及时通知到位。感谢配合支持！</w:t>
            </w:r>
          </w:p>
          <w:p>
            <w:pPr>
              <w:spacing w:line="52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2.学院是上海市无烟单位，请勿在校园内吸烟。</w:t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3.饮水请自带茶杯，喝饮料的老师扔水瓶时请注意干湿垃圾分类，没有喝完的水瓶请带走。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  <w:bookmarkEnd w:id="0"/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</w:pPr>
            <w:bookmarkStart w:id="2" w:name="OLE_LINK2"/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通知一：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“实证性研究方法支撑下的课题研究”第二次培训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通知 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培训时间: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5月7日（周三）下午1:30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培训主题: </w:t>
            </w:r>
            <w:r>
              <w:rPr>
                <w:rFonts w:hint="eastAsia"/>
                <w:bCs/>
                <w:sz w:val="24"/>
              </w:rPr>
              <w:t>课题研究实施与实证性研究方法运用</w:t>
            </w:r>
          </w:p>
          <w:p>
            <w:pPr>
              <w:spacing w:line="360" w:lineRule="auto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培训地点: </w:t>
            </w:r>
            <w:r>
              <w:rPr>
                <w:rFonts w:hint="eastAsia"/>
                <w:bCs/>
                <w:color w:val="FF0000"/>
                <w:sz w:val="24"/>
              </w:rPr>
              <w:t>新家教中心二楼会议室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参加对象: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“实证性研究方法支撑下的课题研究”培训班学员（名单见附件）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备注：</w:t>
            </w:r>
            <w:r>
              <w:rPr>
                <w:rFonts w:hint="eastAsia"/>
                <w:sz w:val="24"/>
              </w:rPr>
              <w:t>请学校通知相关学员，安排好工作，提早10分钟到场签到，绿色出行，认真参加学习培训活动。</w:t>
            </w:r>
          </w:p>
          <w:p>
            <w:pPr>
              <w:tabs>
                <w:tab w:val="left" w:pos="6120"/>
              </w:tabs>
              <w:spacing w:line="360" w:lineRule="auto"/>
              <w:ind w:firstLine="480" w:firstLineChars="200"/>
              <w:jc w:val="right"/>
              <w:rPr>
                <w:rFonts w:ascii="宋体" w:hAnsi="宋体" w:cs="仿宋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奉贤区教育学院教育发展研究中心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cr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2025年4月29日</w:t>
            </w:r>
          </w:p>
          <w:p>
            <w:pPr>
              <w:tabs>
                <w:tab w:val="left" w:pos="612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6120"/>
              </w:tabs>
              <w:spacing w:line="360" w:lineRule="auto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附件：    “实证性研究方法支撑下的课题研究”科研培训班</w:t>
            </w: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学员名单</w:t>
            </w:r>
          </w:p>
          <w:p>
            <w:pPr>
              <w:tabs>
                <w:tab w:val="left" w:pos="6120"/>
              </w:tabs>
              <w:spacing w:line="360" w:lineRule="auto"/>
              <w:rPr>
                <w:rFonts w:ascii="宋体" w:cs="宋体"/>
                <w:b/>
                <w:bCs/>
                <w:kern w:val="0"/>
                <w:sz w:val="24"/>
              </w:rPr>
            </w:pPr>
          </w:p>
          <w:tbl>
            <w:tblPr>
              <w:tblStyle w:val="2"/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70"/>
              <w:gridCol w:w="1418"/>
              <w:gridCol w:w="1134"/>
              <w:gridCol w:w="709"/>
              <w:gridCol w:w="1417"/>
              <w:gridCol w:w="1276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7" w:hRule="atLeast"/>
                <w:jc w:val="center"/>
              </w:trPr>
              <w:tc>
                <w:tcPr>
                  <w:tcW w:w="67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宋体" w:eastAsia="等线" w:cs="宋体"/>
                      <w:b/>
                      <w:kern w:val="0"/>
                      <w:sz w:val="24"/>
                      <w:szCs w:val="24"/>
                    </w:rPr>
                  </w:pPr>
                  <w:bookmarkStart w:id="3" w:name="_Hlk192594960"/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418" w:type="dxa"/>
                  <w:tcBorders>
                    <w:top w:val="single" w:color="000000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宋体" w:eastAsia="等线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134" w:type="dxa"/>
                  <w:tcBorders>
                    <w:top w:val="single" w:color="000000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宋体" w:eastAsia="等线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709" w:type="dxa"/>
                  <w:tcBorders>
                    <w:top w:val="single" w:color="000000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宋体" w:eastAsia="等线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等线" w:hAnsi="宋体" w:eastAsia="等线" w:cs="宋体"/>
                      <w:b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417" w:type="dxa"/>
                  <w:tcBorders>
                    <w:top w:val="single" w:color="000000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宋体" w:eastAsia="等线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等线" w:hAnsi="宋体" w:eastAsia="等线" w:cs="宋体"/>
                      <w:b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276" w:type="dxa"/>
                  <w:tcBorders>
                    <w:top w:val="single" w:color="000000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宋体" w:eastAsia="等线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等线" w:hAnsi="宋体" w:eastAsia="等线" w:cs="宋体"/>
                      <w:b/>
                      <w:kern w:val="0"/>
                      <w:sz w:val="24"/>
                      <w:szCs w:val="24"/>
                    </w:rPr>
                    <w:t>姓名</w:t>
                  </w:r>
                </w:p>
              </w:tc>
            </w:tr>
            <w:bookmarkEnd w:id="3"/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1" w:hRule="atLeast"/>
                <w:jc w:val="center"/>
              </w:trPr>
              <w:tc>
                <w:tcPr>
                  <w:tcW w:w="670" w:type="dxa"/>
                  <w:tcBorders>
                    <w:top w:val="single" w:color="auto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汇贤中学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张中帅</w:t>
                  </w:r>
                </w:p>
              </w:tc>
              <w:tc>
                <w:tcPr>
                  <w:tcW w:w="709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洪庙中学</w:t>
                  </w: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顾隽宜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1" w:hRule="atLeast"/>
                <w:jc w:val="center"/>
              </w:trPr>
              <w:tc>
                <w:tcPr>
                  <w:tcW w:w="670" w:type="dxa"/>
                  <w:tcBorders>
                    <w:top w:val="single" w:color="auto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汇贤中学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夏蔡喆</w:t>
                  </w:r>
                </w:p>
              </w:tc>
              <w:tc>
                <w:tcPr>
                  <w:tcW w:w="709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肖塘中学</w:t>
                  </w: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郭晶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1" w:hRule="atLeast"/>
                <w:jc w:val="center"/>
              </w:trPr>
              <w:tc>
                <w:tcPr>
                  <w:tcW w:w="670" w:type="dxa"/>
                  <w:tcBorders>
                    <w:top w:val="single" w:color="auto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待问中学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宋逸晖</w:t>
                  </w:r>
                </w:p>
              </w:tc>
              <w:tc>
                <w:tcPr>
                  <w:tcW w:w="709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肖塘中学</w:t>
                  </w: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蒋嘉蓓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1" w:hRule="atLeast"/>
                <w:jc w:val="center"/>
              </w:trPr>
              <w:tc>
                <w:tcPr>
                  <w:tcW w:w="670" w:type="dxa"/>
                  <w:tcBorders>
                    <w:top w:val="single" w:color="auto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待问中学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钟馨怡</w:t>
                  </w:r>
                </w:p>
              </w:tc>
              <w:tc>
                <w:tcPr>
                  <w:tcW w:w="709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肖塘中学</w:t>
                  </w: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张紫嫣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1" w:hRule="atLeast"/>
                <w:jc w:val="center"/>
              </w:trPr>
              <w:tc>
                <w:tcPr>
                  <w:tcW w:w="670" w:type="dxa"/>
                  <w:tcBorders>
                    <w:top w:val="single" w:color="auto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上外附属奉贤实验中学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张弛</w:t>
                  </w:r>
                </w:p>
              </w:tc>
              <w:tc>
                <w:tcPr>
                  <w:tcW w:w="709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崇实中学</w:t>
                  </w: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何姚文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1" w:hRule="atLeast"/>
                <w:jc w:val="center"/>
              </w:trPr>
              <w:tc>
                <w:tcPr>
                  <w:tcW w:w="670" w:type="dxa"/>
                  <w:tcBorders>
                    <w:top w:val="single" w:color="auto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上外附属奉贤实验中学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汪瑜虹</w:t>
                  </w:r>
                </w:p>
              </w:tc>
              <w:tc>
                <w:tcPr>
                  <w:tcW w:w="709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实验中学</w:t>
                  </w: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安琪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1" w:hRule="atLeast"/>
                <w:jc w:val="center"/>
              </w:trPr>
              <w:tc>
                <w:tcPr>
                  <w:tcW w:w="670" w:type="dxa"/>
                  <w:tcBorders>
                    <w:top w:val="single" w:color="auto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上外附属奉贤实验中学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施婷</w:t>
                  </w:r>
                </w:p>
              </w:tc>
              <w:tc>
                <w:tcPr>
                  <w:tcW w:w="709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青溪中学</w:t>
                  </w: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周王月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1" w:hRule="atLeast"/>
                <w:jc w:val="center"/>
              </w:trPr>
              <w:tc>
                <w:tcPr>
                  <w:tcW w:w="670" w:type="dxa"/>
                  <w:tcBorders>
                    <w:top w:val="single" w:color="auto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奉浦中学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姚夏莉</w:t>
                  </w:r>
                </w:p>
              </w:tc>
              <w:tc>
                <w:tcPr>
                  <w:tcW w:w="709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青溪中学</w:t>
                  </w: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李崇艺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1" w:hRule="atLeast"/>
                <w:jc w:val="center"/>
              </w:trPr>
              <w:tc>
                <w:tcPr>
                  <w:tcW w:w="670" w:type="dxa"/>
                  <w:tcBorders>
                    <w:top w:val="single" w:color="auto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上海师范大学附属奉贤实验中学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陈晓敏</w:t>
                  </w:r>
                </w:p>
              </w:tc>
              <w:tc>
                <w:tcPr>
                  <w:tcW w:w="709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奉中附初</w:t>
                  </w: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沈禛弘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1" w:hRule="atLeast"/>
                <w:jc w:val="center"/>
              </w:trPr>
              <w:tc>
                <w:tcPr>
                  <w:tcW w:w="670" w:type="dxa"/>
                  <w:tcBorders>
                    <w:top w:val="single" w:color="auto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尚同中学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沈士东</w:t>
                  </w:r>
                </w:p>
              </w:tc>
              <w:tc>
                <w:tcPr>
                  <w:tcW w:w="709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奉中附初</w:t>
                  </w: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吴云健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1" w:hRule="atLeast"/>
                <w:jc w:val="center"/>
              </w:trPr>
              <w:tc>
                <w:tcPr>
                  <w:tcW w:w="670" w:type="dxa"/>
                  <w:tcBorders>
                    <w:top w:val="single" w:color="auto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尚同中学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沈秦</w:t>
                  </w:r>
                </w:p>
              </w:tc>
              <w:tc>
                <w:tcPr>
                  <w:tcW w:w="709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奉贤中学附属南桥中学</w:t>
                  </w: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冯珺悦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1" w:hRule="atLeast"/>
                <w:jc w:val="center"/>
              </w:trPr>
              <w:tc>
                <w:tcPr>
                  <w:tcW w:w="670" w:type="dxa"/>
                  <w:tcBorders>
                    <w:top w:val="single" w:color="auto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尚同中学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陈楠</w:t>
                  </w:r>
                </w:p>
              </w:tc>
              <w:tc>
                <w:tcPr>
                  <w:tcW w:w="709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奉中附初</w:t>
                  </w: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朱珊珊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1" w:hRule="atLeast"/>
                <w:jc w:val="center"/>
              </w:trPr>
              <w:tc>
                <w:tcPr>
                  <w:tcW w:w="670" w:type="dxa"/>
                  <w:tcBorders>
                    <w:top w:val="single" w:color="auto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育秀中学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戴美琳</w:t>
                  </w:r>
                </w:p>
              </w:tc>
              <w:tc>
                <w:tcPr>
                  <w:tcW w:w="709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上海大学附属奉贤实验学校</w:t>
                  </w: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王莲莲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1" w:hRule="atLeast"/>
                <w:jc w:val="center"/>
              </w:trPr>
              <w:tc>
                <w:tcPr>
                  <w:tcW w:w="670" w:type="dxa"/>
                  <w:tcBorders>
                    <w:top w:val="single" w:color="auto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育秀中学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朱歆旖</w:t>
                  </w:r>
                </w:p>
              </w:tc>
              <w:tc>
                <w:tcPr>
                  <w:tcW w:w="709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等线" w:hAnsi="宋体" w:eastAsia="等线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pStyle w:val="4"/>
                    <w:spacing w:before="0" w:beforeAutospacing="0" w:after="0" w:afterAutospacing="0" w:line="211" w:lineRule="atLeast"/>
                    <w:jc w:val="center"/>
                    <w:rPr>
                      <w:rFonts w:ascii="等线" w:eastAsia="等线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四团中学</w:t>
                  </w: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pStyle w:val="4"/>
                    <w:spacing w:before="0" w:beforeAutospacing="0" w:after="0" w:afterAutospacing="0" w:line="211" w:lineRule="atLeast"/>
                    <w:jc w:val="center"/>
                    <w:rPr>
                      <w:rFonts w:ascii="等线" w:eastAsia="等线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张轲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1" w:hRule="atLeast"/>
                <w:jc w:val="center"/>
              </w:trPr>
              <w:tc>
                <w:tcPr>
                  <w:tcW w:w="670" w:type="dxa"/>
                  <w:tcBorders>
                    <w:top w:val="single" w:color="auto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育秀中学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陶梦</w:t>
                  </w:r>
                </w:p>
              </w:tc>
              <w:tc>
                <w:tcPr>
                  <w:tcW w:w="709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pStyle w:val="4"/>
                    <w:spacing w:before="0" w:beforeAutospacing="0" w:after="0" w:afterAutospacing="0" w:line="211" w:lineRule="atLeast"/>
                    <w:jc w:val="center"/>
                    <w:rPr>
                      <w:rFonts w:ascii="等线" w:eastAsia="等线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四团中学</w:t>
                  </w: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pStyle w:val="4"/>
                    <w:spacing w:before="0" w:beforeAutospacing="0" w:after="0" w:afterAutospacing="0" w:line="211" w:lineRule="atLeast"/>
                    <w:jc w:val="center"/>
                    <w:rPr>
                      <w:rFonts w:ascii="等线" w:eastAsia="等线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于峰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1" w:hRule="atLeast"/>
                <w:jc w:val="center"/>
              </w:trPr>
              <w:tc>
                <w:tcPr>
                  <w:tcW w:w="670" w:type="dxa"/>
                  <w:tcBorders>
                    <w:top w:val="single" w:color="auto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418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洪庙中学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林欢</w:t>
                  </w:r>
                </w:p>
              </w:tc>
              <w:tc>
                <w:tcPr>
                  <w:tcW w:w="709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spacing w:line="211" w:lineRule="atLeast"/>
                    <w:jc w:val="center"/>
                    <w:rPr>
                      <w:rFonts w:ascii="等线" w:hAnsi="宋体" w:eastAsia="等线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4"/>
                      <w:szCs w:val="24"/>
                    </w:rPr>
                    <w:t>区教育学院</w:t>
                  </w: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bottom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4"/>
                      <w:szCs w:val="24"/>
                    </w:rPr>
                    <w:t>张春辉</w:t>
                  </w:r>
                </w:p>
              </w:tc>
            </w:tr>
          </w:tbl>
          <w:p>
            <w:pPr>
              <w:jc w:val="left"/>
              <w:rPr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</w:pPr>
            <w:bookmarkStart w:id="4" w:name="_GoBack"/>
            <w:bookmarkEnd w:id="4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通知二：</w:t>
            </w:r>
          </w:p>
          <w:bookmarkEnd w:id="2"/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奉贤区中小学第二届校园心理情景剧视频征集评选结果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情景剧主题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编剧教师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上海市奉贤区肖塘小学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乌云乌云快走开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张晓燕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上海市奉贤区景秀高级中学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三重人生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曹颖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 崇实中学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萱萱奇遇记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董丽丽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上海市奉贤区西渡小学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何洁萍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妈妈觉得我不行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何洁萍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何洁萍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上海市奉贤区头桥小学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小A的转变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金晶、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陆文婷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上海市奉贤区古华小学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“”黑点点”请走开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上海市奉贤中等专业学校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中专一年级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哼，我再也不要和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你们做朋友了！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苏洁、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黄高峰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苏洁、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黄高峰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上海市奉贤区实验中学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沈春燕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神秘来电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盛浩婷、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沈春燕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沈春燕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上海市奉贤区恒贤小学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陈昕子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面具女孩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陈昕子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陈昕子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上海市奉贤区钱桥学校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汤碧倩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风雨过后 总有彩虹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汤碧倩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汤碧倩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上海市奉贤区奉城一小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朱斯维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与自己握手言和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朱斯维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朱斯维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上海奉贤区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世外教育附属临港外国语学校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雷燕钦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改变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雷燕钦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雷燕钦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上海市奉贤区江海第一小学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别人家的孩子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王靖雯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上海市奉贤中学附属初级中学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陈俞微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ai游戏：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体验不一样的父母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陈俞微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陈俞微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上海市奉贤中学附属小学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严唯玮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一-三年级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可怕的梦不可怕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严唯玮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严唯玮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上海市奉贤中学附属南桥中学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陆卫清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默默的秘密花园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陆卫清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陆卫清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上海市奉贤区塘外小学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孙军萍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“”爸“”气十足--意想不到的约定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孙军萍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孙军萍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上外附小·金海联合小学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诸佳音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两棵树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诸佳音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诸佳音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上海市奉贤区奉城一小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朱斯维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和拖延和解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钱彩群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钱彩群、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马月妹、瞿冬杰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上海奉贤区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教育学院附属实验小学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汤玲玲、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在小小的花园里挖呀挖呀挖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王雨晴、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汤玲玲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汤玲玲、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王雨晴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上海市奉贤区育秀小学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六、七年级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蜕变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沈琴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上海市奉贤中学附属初级中学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陈俞微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让每一只萤火虫都闪亮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夏婷婷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上海市奉贤中学附属小学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严唯玮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孤独的男孩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陈涓涓、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詹佳楠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上海市奉贤中学附属南桥中学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陆卫清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温暖的融入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黄琪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上海师范大学第四附属中学(高中）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追星里的青春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沈琴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上海市奉贤区四团小学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“小哭包”成长记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陈晓庆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第四附属奉贤实验中学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张迈匀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六七年级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高岭之花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张迈匀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张迈匀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联系人：钱月兰（</w:t>
      </w:r>
      <w:r>
        <w:rPr>
          <w:rFonts w:hint="eastAsia"/>
          <w:sz w:val="24"/>
          <w:szCs w:val="24"/>
          <w:lang w:val="en-US" w:eastAsia="zh-CN"/>
        </w:rPr>
        <w:t>13916658516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奉贤区教育学院教育发展研究中心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2025年4月28日</w:t>
      </w:r>
      <w:bookmarkEnd w:id="1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OTU0MTZhODQ1ODU0MWQ1OTlhNzYyZDgyZTRiMTcifQ=="/>
    <w:docVar w:name="KSO_WPS_MARK_KEY" w:val="33ea5312-9509-4e6f-8b63-5f0670115045"/>
  </w:docVars>
  <w:rsids>
    <w:rsidRoot w:val="48E75D26"/>
    <w:rsid w:val="23D15344"/>
    <w:rsid w:val="48E75D26"/>
    <w:rsid w:val="54E75E5A"/>
    <w:rsid w:val="72B0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1195</Words>
  <Characters>1233</Characters>
  <Lines>0</Lines>
  <Paragraphs>0</Paragraphs>
  <TotalTime>1</TotalTime>
  <ScaleCrop>false</ScaleCrop>
  <LinksUpToDate>false</LinksUpToDate>
  <CharactersWithSpaces>1236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2025-04-24T06:41:00Z</dcterms:created>
  <dc:creator>蓝蓝的</dc:creator>
  <cp:lastModifiedBy>Jing</cp:lastModifiedBy>
  <dcterms:modified xsi:type="dcterms:W3CDTF">2025-04-29T06:22:50Z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BEE0E96013714E7AA6A7FE454D9BB346</vt:lpwstr>
  </property>
  <property fmtid="{D5CDD505-2E9C-101B-9397-08002B2CF9AE}" pid="4" name="KSOTemplateDocerSaveRecord">
    <vt:lpwstr>eyJoZGlkIjoiNzdhODBiMzU3OWY4OGQzY2I2ZWE5NzRiM2NhYzk2Y2MiLCJ1c2VySWQiOiIyNzE2NDM2MTMifQ==</vt:lpwstr>
  </property>
</Properties>
</file>