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A6F46">
      <w:pPr>
        <w:spacing w:line="360" w:lineRule="auto"/>
        <w:jc w:val="center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第14周教育信息技术中心通知</w:t>
      </w:r>
    </w:p>
    <w:p w14:paraId="4F98D268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一、奉贤区学前教育信息化展示活动通知</w:t>
      </w:r>
    </w:p>
    <w:p w14:paraId="2F0FD108">
      <w:pPr>
        <w:spacing w:line="360" w:lineRule="auto"/>
        <w:jc w:val="left"/>
        <w:rPr>
          <w:rFonts w:hint="eastAsia" w:ascii="宋体" w:hAnsi="宋体" w:eastAsia="宋体"/>
          <w:bCs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  <w:bCs/>
        </w:rPr>
        <w:t>2024年12月4日（星期三）上午8：30</w:t>
      </w:r>
    </w:p>
    <w:p w14:paraId="0CD2FB19">
      <w:pPr>
        <w:spacing w:line="360" w:lineRule="auto"/>
        <w:jc w:val="left"/>
        <w:rPr>
          <w:rFonts w:hint="eastAsia" w:ascii="宋体" w:hAnsi="宋体" w:eastAsia="宋体"/>
          <w:bCs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  <w:bCs/>
        </w:rPr>
        <w:t xml:space="preserve">奉贤区学前教育信息化展示活动 </w:t>
      </w:r>
    </w:p>
    <w:p w14:paraId="14F7A3BC">
      <w:pPr>
        <w:spacing w:line="360" w:lineRule="auto"/>
        <w:jc w:val="left"/>
        <w:rPr>
          <w:rFonts w:hint="eastAsia" w:ascii="宋体" w:hAnsi="宋体" w:eastAsia="宋体"/>
          <w:bCs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  <w:bCs/>
        </w:rPr>
        <w:t>区教育学院信息中心研训员、幼儿园信息化分管领导</w:t>
      </w:r>
    </w:p>
    <w:p w14:paraId="3CCCB9AB">
      <w:pPr>
        <w:spacing w:line="360" w:lineRule="auto"/>
        <w:jc w:val="left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  <w:bCs/>
        </w:rPr>
        <w:t>金阳幼儿园（阳阳园）泰日社区泰青公路119弄118号</w:t>
      </w:r>
    </w:p>
    <w:p w14:paraId="04630E8F">
      <w:pPr>
        <w:spacing w:line="360" w:lineRule="auto"/>
        <w:jc w:val="center"/>
        <w:rPr>
          <w:rFonts w:hint="eastAsia" w:ascii="宋体" w:hAnsi="宋体" w:eastAsia="宋体"/>
          <w:b/>
          <w:bCs/>
        </w:rPr>
      </w:pPr>
    </w:p>
    <w:p w14:paraId="3663CD53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二、奉贤区教育系统信息化分管领导培训通知</w:t>
      </w:r>
      <w:bookmarkStart w:id="0" w:name="_GoBack"/>
      <w:bookmarkEnd w:id="0"/>
    </w:p>
    <w:p w14:paraId="78073B4A"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4年12月5日（星期四）下午13:00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color w:val="0000FF"/>
          <w:lang w:val="en-US" w:eastAsia="zh-CN"/>
        </w:rPr>
        <w:t>平辉</w:t>
      </w:r>
    </w:p>
    <w:p w14:paraId="4B452C7B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奉贤区教育系统信息化分管领导培训 专家讲座：秦红斌《教育数据分析与可视化表达》</w:t>
      </w:r>
    </w:p>
    <w:p w14:paraId="3404D088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信息中心研训员、培训班学员（附名单）</w:t>
      </w:r>
    </w:p>
    <w:p w14:paraId="368E2634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教育学院致用楼（4号楼）2楼多功能厅</w:t>
      </w:r>
    </w:p>
    <w:p w14:paraId="04715ED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建议绿色出行</w:t>
      </w:r>
    </w:p>
    <w:p w14:paraId="11371B81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附名单：</w:t>
      </w:r>
    </w:p>
    <w:tbl>
      <w:tblPr>
        <w:tblStyle w:val="2"/>
        <w:tblW w:w="81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88"/>
        <w:gridCol w:w="1925"/>
        <w:gridCol w:w="900"/>
        <w:gridCol w:w="1000"/>
        <w:gridCol w:w="2712"/>
      </w:tblGrid>
      <w:tr w14:paraId="6E77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289738F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102E2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A9FD14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55DA95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9BBEBB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何丹锋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2FC056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思言小学</w:t>
            </w:r>
          </w:p>
        </w:tc>
      </w:tr>
      <w:tr w14:paraId="5966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BCBF78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526459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严卫兰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5F4DBE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江海幼儿园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04C7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F27DED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范晓叶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74AC3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四团小学</w:t>
            </w:r>
          </w:p>
        </w:tc>
      </w:tr>
      <w:tr w14:paraId="5174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6C89AF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3DA4F9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张青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9170BA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思齐幼儿园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5EB476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E18689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唐冰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5A9D503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奉浦小学</w:t>
            </w:r>
          </w:p>
        </w:tc>
      </w:tr>
      <w:tr w14:paraId="249E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B85236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DCD032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倪华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A47B5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解放路幼儿园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91A662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6FCE6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瞿辉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741A4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头桥小学</w:t>
            </w:r>
          </w:p>
        </w:tc>
      </w:tr>
      <w:tr w14:paraId="1326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729D2D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D2FE8E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蒋萍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79EEC4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奉贤区邬桥幼儿园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E62FC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C5B3AB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倪卫卫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9216E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西渡小学</w:t>
            </w:r>
          </w:p>
        </w:tc>
      </w:tr>
      <w:tr w14:paraId="48B0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F0F021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B3EFFF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沈建芳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C805A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青村幼儿园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2BABC7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B087DA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陆颖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FD1F60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青村小学</w:t>
            </w:r>
          </w:p>
        </w:tc>
      </w:tr>
      <w:tr w14:paraId="63F1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301D6B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5A146C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姚菊华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2AABB5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金棕榈幼儿园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D550A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567C42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瞿文逸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1A78843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上大附小</w:t>
            </w:r>
          </w:p>
        </w:tc>
      </w:tr>
      <w:tr w14:paraId="289B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77DF6B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D3D9E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张越英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FA8D29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星辰幼儿园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439E72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D37B30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陈芬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A2638F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奉城第一小学</w:t>
            </w:r>
          </w:p>
        </w:tc>
      </w:tr>
      <w:tr w14:paraId="1833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E21AED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216B43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张欢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9DD1DE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兰博湾幼儿园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E729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38A016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戴燕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38123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明德外国语小学</w:t>
            </w:r>
          </w:p>
        </w:tc>
      </w:tr>
      <w:tr w14:paraId="78B8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22A7C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35FA1A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邵冬铖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F604BD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海贝幼儿园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005D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F6CBBA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夏晨辉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69F3B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教育学院附属实验小学</w:t>
            </w:r>
          </w:p>
        </w:tc>
      </w:tr>
      <w:tr w14:paraId="7799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E11266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739CF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卫黎丽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4AAF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阳光幼儿园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D4C363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F2D120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朱斌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129CE0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奉贤中学附属南桥中学</w:t>
            </w:r>
          </w:p>
        </w:tc>
      </w:tr>
      <w:tr w14:paraId="14DC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F4A799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FC5A04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韩定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D60999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上音九棵树实验幼儿园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3A5B9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84E64B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陶烨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237BB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尚同中学</w:t>
            </w:r>
          </w:p>
        </w:tc>
      </w:tr>
      <w:tr w14:paraId="4B3A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AC0BB9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A95A8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唐燕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F411E0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小森林幼儿园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B00CF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8332A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高磊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B1C713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汇贤中学</w:t>
            </w:r>
          </w:p>
        </w:tc>
      </w:tr>
      <w:tr w14:paraId="70AD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6790FA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DA079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张苏菁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2BA373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金豆豆幼儿园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C442B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F32FE6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邵菲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95D806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汇贤·奉浦联合中学</w:t>
            </w:r>
          </w:p>
        </w:tc>
      </w:tr>
      <w:tr w14:paraId="1394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99A633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A60042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戴翠莲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C99C7E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小蜻蜓幼儿园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CA93F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105E50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邢群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956BD7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上外附属奉贤实验中学</w:t>
            </w:r>
          </w:p>
        </w:tc>
      </w:tr>
      <w:tr w14:paraId="55D9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9AA20F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3D4DD6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张芸婷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66B486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金铃子幼儿园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BC146C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F69CF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高晓静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3B0C67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奉中附属初级中学·三官堂</w:t>
            </w:r>
          </w:p>
        </w:tc>
      </w:tr>
      <w:tr w14:paraId="7643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EAC1D0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02B7D3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曹杰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A6A18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金麦穗幼儿园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8C0132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B12A0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王佳丽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1150A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四团中学</w:t>
            </w:r>
          </w:p>
        </w:tc>
      </w:tr>
      <w:tr w14:paraId="5A8A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E418CA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97973C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翁芳佳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42976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金汇幼儿园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2F5FF5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828E62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周丹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92B63E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青溪中学</w:t>
            </w:r>
          </w:p>
        </w:tc>
      </w:tr>
      <w:tr w14:paraId="3120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2E1957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2C7328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顾红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51A1F4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金海幼儿园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E7B82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B8285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陈晓敏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E23FF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师大附属奉贤实验中学</w:t>
            </w:r>
          </w:p>
        </w:tc>
      </w:tr>
      <w:tr w14:paraId="1B56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B52F32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8EB44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钱佳丹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176591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金阳幼儿园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590E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E3B454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戴萍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F68E8D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古华中学</w:t>
            </w:r>
          </w:p>
        </w:tc>
      </w:tr>
      <w:tr w14:paraId="388F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7F1343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861495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张瑜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EDFF2E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满天星幼儿园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18C9BB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EE20BE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王松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83B850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泰日学校</w:t>
            </w:r>
          </w:p>
        </w:tc>
      </w:tr>
      <w:tr w14:paraId="39D9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AEC964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039821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黄叶俊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F0623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庄行·花米联合幼儿园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F61B5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D10753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李新龙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AA57D1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阳光外国语学校</w:t>
            </w:r>
          </w:p>
        </w:tc>
      </w:tr>
      <w:tr w14:paraId="7E1A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56DF91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2FE05F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朱陶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CA1BD2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新贝幼儿园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0E026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B6CED5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张钱浩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FA7496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肇文塘外联合学校</w:t>
            </w:r>
          </w:p>
        </w:tc>
      </w:tr>
      <w:tr w14:paraId="192C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2FA236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B2D0CA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李晓霞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A22580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金水苑幼儿园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B81FDF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C8EB4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张晓莉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5E0031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弘文学校</w:t>
            </w:r>
          </w:p>
        </w:tc>
      </w:tr>
      <w:tr w14:paraId="7870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A70CB0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CD3F2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闻亦兰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F13B21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青青草幼儿园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3D800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7FC275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张斌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3CB114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西渡学校</w:t>
            </w:r>
          </w:p>
        </w:tc>
      </w:tr>
      <w:tr w14:paraId="11A1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BEBD8C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1F7D51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鲍元华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DA0AED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柘林幼儿园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4CC3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5CEDCE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夏晨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5B8E50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胡桥学校</w:t>
            </w:r>
          </w:p>
        </w:tc>
      </w:tr>
      <w:tr w14:paraId="32C3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59FBDE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E160B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王英姿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6B23A1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四团幼儿园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20374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39C1F7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沈婷洁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6CFE41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齐贤学校</w:t>
            </w:r>
          </w:p>
        </w:tc>
      </w:tr>
      <w:tr w14:paraId="3849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6F4E8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0452DF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陈霞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FD84366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月亮船幼儿园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10281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6313DE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龚晓菁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C970FF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上大附属奉贤实验学校</w:t>
            </w:r>
          </w:p>
        </w:tc>
      </w:tr>
      <w:tr w14:paraId="6CBD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67009C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5EB4C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吴颖颖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AB270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育贤小学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805BC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C79AA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屠长江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0DF19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华亭学校</w:t>
            </w:r>
          </w:p>
        </w:tc>
      </w:tr>
      <w:tr w14:paraId="5ABA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CCF07D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A97A23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奚琳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E27BC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塘外小学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8E717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70D28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张建良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5D76F0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庄行学校</w:t>
            </w:r>
          </w:p>
        </w:tc>
      </w:tr>
      <w:tr w14:paraId="18CF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8E48F4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FF831F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周敏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7C37A3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金汇小学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27A5D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D225E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吴贇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AC4729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师大第四附属中学</w:t>
            </w:r>
          </w:p>
        </w:tc>
      </w:tr>
      <w:tr w14:paraId="3636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C9FFE5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361D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王译萱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6B50B1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奉中附小·三官堂联合学校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353219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DEE308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陆顾清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D27443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奉贤中学</w:t>
            </w:r>
          </w:p>
        </w:tc>
      </w:tr>
      <w:tr w14:paraId="48F8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A0AB02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D78A064">
            <w:pPr>
              <w:widowControl/>
              <w:jc w:val="left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平辉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6CCAF3F">
            <w:pPr>
              <w:widowControl/>
              <w:jc w:val="left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奉贤区实验小学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4D9A7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B2D109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李丰硕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F1F945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华师大第二附属中学临港奉贤分校</w:t>
            </w:r>
          </w:p>
        </w:tc>
      </w:tr>
      <w:tr w14:paraId="721E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DDC277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F153C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祝彩萍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47C6E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上外附小、金海小学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C79A64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481B34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宋佩红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00EB82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景秀高中</w:t>
            </w:r>
          </w:p>
        </w:tc>
      </w:tr>
      <w:tr w14:paraId="0FE3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8CA4EF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234227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范莉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36F80C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肖塘小学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A7218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2EFF8D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马邹凤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9D886E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奉贤区青少年活动中心</w:t>
            </w:r>
          </w:p>
        </w:tc>
      </w:tr>
      <w:tr w14:paraId="61A5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8701C6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1C910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裴华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B5616A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洪庙小学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3A274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43A33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赵陈洁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40257DB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实践中心</w:t>
            </w:r>
          </w:p>
        </w:tc>
      </w:tr>
    </w:tbl>
    <w:p w14:paraId="2B484990">
      <w:r>
        <w:rPr>
          <w:rFonts w:hint="eastAsia"/>
        </w:rPr>
        <w:t>联系人：夏佳慧 13482664110</w:t>
      </w:r>
    </w:p>
    <w:p w14:paraId="6E68CAAA">
      <w:pPr>
        <w:rPr>
          <w:rFonts w:hint="eastAsia"/>
        </w:rPr>
      </w:pPr>
    </w:p>
    <w:p w14:paraId="7F9F9768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三、信息化常态调研的通知</w:t>
      </w:r>
    </w:p>
    <w:p w14:paraId="28807D93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4年12月6日（星期五）全天</w:t>
      </w:r>
    </w:p>
    <w:p w14:paraId="645E2F91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金水苑幼儿园和九棵树实验幼儿园信息化常态调研</w:t>
      </w:r>
    </w:p>
    <w:p w14:paraId="0C53AC3D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对象：</w:t>
      </w:r>
      <w:r>
        <w:rPr>
          <w:rFonts w:hint="eastAsia"/>
        </w:rPr>
        <w:t>信息中心研训员、西渡幼儿园 潘萍、海贝幼儿园 邵冬鋮</w:t>
      </w:r>
    </w:p>
    <w:p w14:paraId="01035C7B">
      <w:pPr>
        <w:spacing w:line="360" w:lineRule="auto"/>
        <w:rPr>
          <w:rFonts w:eastAsia="等线"/>
        </w:rPr>
      </w:pPr>
      <w:r>
        <w:rPr>
          <w:rFonts w:hint="eastAsia"/>
          <w:b/>
          <w:bCs/>
        </w:rPr>
        <w:t>地点：</w:t>
      </w:r>
      <w:r>
        <w:rPr>
          <w:rFonts w:hint="eastAsia"/>
        </w:rPr>
        <w:t>金水苑幼儿园、九棵树实验幼儿园</w:t>
      </w:r>
    </w:p>
    <w:p w14:paraId="78FF96A0">
      <w:pPr>
        <w:spacing w:line="360" w:lineRule="auto"/>
        <w:rPr>
          <w:rFonts w:eastAsia="等线"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自行前往</w:t>
      </w:r>
    </w:p>
    <w:p w14:paraId="6DCA294E">
      <w:pPr>
        <w:rPr>
          <w:rFonts w:hint="eastAsia"/>
        </w:rPr>
      </w:pPr>
    </w:p>
    <w:p w14:paraId="45C19E2A">
      <w:pPr>
        <w:jc w:val="right"/>
      </w:pPr>
      <w:r>
        <w:rPr>
          <w:rFonts w:hint="eastAsia"/>
        </w:rPr>
        <w:t>教育学院教育信息技术中心</w:t>
      </w:r>
    </w:p>
    <w:p w14:paraId="4D8BEE93">
      <w:pPr>
        <w:jc w:val="right"/>
      </w:pPr>
      <w:r>
        <w:t>2024.</w:t>
      </w:r>
      <w:r>
        <w:rPr>
          <w:rFonts w:hint="eastAsia"/>
        </w:rPr>
        <w:t>11.27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NWI1NGMxODIxMWRkZjYxODFmMWFjODY2MWY4ZWEifQ=="/>
  </w:docVars>
  <w:rsids>
    <w:rsidRoot w:val="71141C8C"/>
    <w:rsid w:val="00FD5E59"/>
    <w:rsid w:val="00FF6A26"/>
    <w:rsid w:val="4E0A1962"/>
    <w:rsid w:val="52A46B89"/>
    <w:rsid w:val="71141C8C"/>
    <w:rsid w:val="745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1063</Words>
  <Characters>1166</Characters>
  <Lines>10</Lines>
  <Paragraphs>2</Paragraphs>
  <TotalTime>1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2024-11-27T07:25:00Z</dcterms:created>
  <dc:creator>东东</dc:creator>
  <cp:lastModifiedBy>闲鹤</cp:lastModifiedBy>
  <dcterms:modified xsi:type="dcterms:W3CDTF">2024-11-28T00:07:11Z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178A94FDB2D64ECDA4DB2F54156B5979_11</vt:lpwstr>
  </property>
</Properties>
</file>