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DF04"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 w14:paraId="4AE2A67C"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 w14:paraId="6AF4D8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 w14:paraId="1BE1AD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10972E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 w14:paraId="33782A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 w14:paraId="43C7A575"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3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 w14:paraId="2D37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C574D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89FAAA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AE07F3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 w14:paraId="26E2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7A390018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A2A3C9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167AC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何哲慧方英名校长工作室</w:t>
            </w:r>
          </w:p>
        </w:tc>
      </w:tr>
      <w:tr w14:paraId="4F05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0CBE6226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FAE86F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D0D57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11月14日上午9：00</w:t>
            </w:r>
          </w:p>
        </w:tc>
      </w:tr>
      <w:tr w14:paraId="011F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18AF9CEB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3A212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E47A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奉浦小学</w:t>
            </w:r>
          </w:p>
        </w:tc>
      </w:tr>
      <w:tr w14:paraId="0641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5852E285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0E296E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DF96BA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工作室启动，学员学习计划制定研讨</w:t>
            </w:r>
          </w:p>
        </w:tc>
      </w:tr>
      <w:tr w14:paraId="3B17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4981824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A3B7E5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095D81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351EA4CA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0B8657AB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5DCACC96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73205091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3BC2551F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7CACF22A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123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3FF6E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6AC498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B9B840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 w14:paraId="54810E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1cc34986-9c30-47e9-8619-9957f5a9d30d"/>
  </w:docVars>
  <w:rsids>
    <w:rsidRoot w:val="4CF6F90E"/>
    <w:rsid w:val="00240F19"/>
    <w:rsid w:val="00367BC3"/>
    <w:rsid w:val="00725F1D"/>
    <w:rsid w:val="00B15F7A"/>
    <w:rsid w:val="00B53D4A"/>
    <w:rsid w:val="00D419E8"/>
    <w:rsid w:val="00E20B84"/>
    <w:rsid w:val="05887113"/>
    <w:rsid w:val="0AB75C80"/>
    <w:rsid w:val="0DF0541B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33B5F44"/>
    <w:rsid w:val="38207DE7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512367E"/>
    <w:rsid w:val="559C5E22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1809</Words>
  <Characters>1859</Characters>
  <TotalTime>1</TotalTime>
  <ScaleCrop>false</ScaleCrop>
  <LinksUpToDate>false</LinksUpToDate>
  <CharactersWithSpaces>2367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2024-11-06T13:33:00Z</dcterms:created>
  <dc:creator>Iris</dc:creator>
  <cp:lastModifiedBy>小小思琪</cp:lastModifiedBy>
  <dcterms:modified xsi:type="dcterms:W3CDTF">2024-11-06T05:36:00Z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7B132F2EEB654451922B255D8D798E7D_13</vt:lpwstr>
  </property>
</Properties>
</file>