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DEC73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3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bookmarkEnd w:id="3"/>
    <w:p w14:paraId="40561DA7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 w14:paraId="2D3AFA9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 w14:paraId="6DA543B6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 w14:paraId="2A6FFF98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</w:p>
    <w:p w14:paraId="72A9A718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791C5D56">
      <w:pPr>
        <w:ind w:left="210" w:leftChars="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 w14:paraId="6EED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</w:p>
    <w:p w14:paraId="46990C93">
      <w:pPr>
        <w:spacing w:line="360" w:lineRule="auto"/>
        <w:jc w:val="center"/>
        <w:rPr>
          <w:rFonts w:hint="eastAsia" w:eastAsia="宋体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心理通知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</w:t>
      </w:r>
    </w:p>
    <w:p w14:paraId="73F7A07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24</w:t>
      </w:r>
      <w:r>
        <w:rPr>
          <w:rFonts w:hint="eastAsia" w:asciiTheme="minorEastAsia" w:hAnsiTheme="minorEastAsia"/>
          <w:sz w:val="24"/>
          <w:szCs w:val="24"/>
        </w:rPr>
        <w:t>日（周四） 下午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30--4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30</w:t>
      </w:r>
    </w:p>
    <w:p w14:paraId="359EBB6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内容：互动心理剧情景剧</w:t>
      </w:r>
      <w:r>
        <w:rPr>
          <w:rFonts w:asciiTheme="minorEastAsia" w:hAnsiTheme="minorEastAsia"/>
          <w:sz w:val="24"/>
          <w:szCs w:val="24"/>
        </w:rPr>
        <w:t>研讨活动</w:t>
      </w:r>
    </w:p>
    <w:p w14:paraId="63BAB49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对象：区</w:t>
      </w:r>
      <w:r>
        <w:rPr>
          <w:rFonts w:asciiTheme="minorEastAsia" w:hAnsiTheme="minorEastAsia"/>
          <w:sz w:val="24"/>
          <w:szCs w:val="24"/>
        </w:rPr>
        <w:t>青</w:t>
      </w:r>
      <w:r>
        <w:rPr>
          <w:rFonts w:hint="eastAsia" w:asciiTheme="minorEastAsia" w:hAnsiTheme="minorEastAsia"/>
          <w:sz w:val="24"/>
          <w:szCs w:val="24"/>
        </w:rPr>
        <w:t>春</w:t>
      </w:r>
      <w:r>
        <w:rPr>
          <w:rFonts w:asciiTheme="minorEastAsia" w:hAnsiTheme="minorEastAsia"/>
          <w:sz w:val="24"/>
          <w:szCs w:val="24"/>
        </w:rPr>
        <w:t xml:space="preserve">心理剧社社团成员 </w:t>
      </w:r>
    </w:p>
    <w:tbl>
      <w:tblPr>
        <w:tblStyle w:val="9"/>
        <w:tblW w:w="42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</w:tblGrid>
      <w:tr w14:paraId="09F2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FA84E8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26424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14:paraId="203503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</w:tr>
      <w:tr w14:paraId="34A0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2F21FF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091317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南桥小学</w:t>
            </w:r>
          </w:p>
        </w:tc>
        <w:tc>
          <w:tcPr>
            <w:tcW w:w="1134" w:type="dxa"/>
          </w:tcPr>
          <w:p w14:paraId="02408B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>昕子</w:t>
            </w:r>
          </w:p>
        </w:tc>
      </w:tr>
      <w:tr w14:paraId="1927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EA243F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11AFF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西渡</w:t>
            </w:r>
            <w:r>
              <w:rPr>
                <w:rFonts w:asciiTheme="minorEastAsia" w:hAnsiTheme="minorEastAsia"/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 w14:paraId="788BE7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何洁萍</w:t>
            </w:r>
          </w:p>
        </w:tc>
      </w:tr>
      <w:tr w14:paraId="772E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43A4AC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151D8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肖塘</w:t>
            </w:r>
            <w:r>
              <w:rPr>
                <w:rFonts w:asciiTheme="minorEastAsia" w:hAnsiTheme="minorEastAsia"/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 w14:paraId="24F3976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张晓燕</w:t>
            </w:r>
          </w:p>
        </w:tc>
      </w:tr>
      <w:tr w14:paraId="4205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4CAD20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C0105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 w14:paraId="5E5BAA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侯陈昊</w:t>
            </w:r>
          </w:p>
        </w:tc>
      </w:tr>
      <w:tr w14:paraId="6AE7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3E29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8FCBE8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 w14:paraId="5CFCE06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王一萍</w:t>
            </w:r>
          </w:p>
        </w:tc>
      </w:tr>
      <w:tr w14:paraId="5D60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EABE71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9A3F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 w14:paraId="33872C1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钱彩群</w:t>
            </w:r>
          </w:p>
        </w:tc>
      </w:tr>
      <w:tr w14:paraId="36DA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A8804C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00489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庄行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14:paraId="5DF18F5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  华</w:t>
            </w:r>
          </w:p>
        </w:tc>
      </w:tr>
      <w:tr w14:paraId="0CA5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687F25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CAF04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 w14:paraId="70F18AE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  丹</w:t>
            </w:r>
          </w:p>
        </w:tc>
      </w:tr>
      <w:tr w14:paraId="6A9D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AE3A7D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782332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 w14:paraId="242074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汤碧倩</w:t>
            </w:r>
          </w:p>
        </w:tc>
      </w:tr>
      <w:tr w14:paraId="37CB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E99DF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01A2A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泰日学校</w:t>
            </w:r>
          </w:p>
        </w:tc>
        <w:tc>
          <w:tcPr>
            <w:tcW w:w="1134" w:type="dxa"/>
          </w:tcPr>
          <w:p w14:paraId="4649C0A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沈  琴</w:t>
            </w:r>
          </w:p>
        </w:tc>
      </w:tr>
    </w:tbl>
    <w:p w14:paraId="15C17C46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地点：奉贤区</w:t>
      </w:r>
      <w:r>
        <w:rPr>
          <w:rFonts w:asciiTheme="minorEastAsia" w:hAnsiTheme="minorEastAsia"/>
          <w:sz w:val="24"/>
          <w:szCs w:val="24"/>
        </w:rPr>
        <w:t>教育学院和润楼（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号楼）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02室</w:t>
      </w:r>
    </w:p>
    <w:p w14:paraId="27548807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联系人：钱月兰（13</w:t>
      </w:r>
      <w:r>
        <w:rPr>
          <w:rFonts w:asciiTheme="minorEastAsia" w:hAnsiTheme="minorEastAsia"/>
          <w:sz w:val="24"/>
          <w:szCs w:val="24"/>
        </w:rPr>
        <w:t>916658516</w:t>
      </w:r>
      <w:r>
        <w:rPr>
          <w:rFonts w:hint="eastAsia" w:asciiTheme="minorEastAsia" w:hAnsiTheme="minorEastAsia"/>
          <w:sz w:val="24"/>
          <w:szCs w:val="24"/>
        </w:rPr>
        <w:t>）</w:t>
      </w:r>
    </w:p>
    <w:p w14:paraId="0482C5B3">
      <w:pPr>
        <w:ind w:firstLine="1285" w:firstLineChars="40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A254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通知二：</w:t>
      </w:r>
    </w:p>
    <w:p w14:paraId="39CAF99A">
      <w:pPr>
        <w:spacing w:line="360" w:lineRule="auto"/>
        <w:jc w:val="center"/>
        <w:rPr>
          <w:rFonts w:hint="default" w:cs="Times New Roman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>心理通知2</w:t>
      </w:r>
    </w:p>
    <w:p w14:paraId="59367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内容：奉贤区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动力小组</w:t>
      </w:r>
      <w:r>
        <w:rPr>
          <w:rFonts w:hint="eastAsia" w:ascii="宋体" w:hAnsi="宋体" w:eastAsia="宋体" w:cs="Times New Roman"/>
          <w:sz w:val="24"/>
          <w:szCs w:val="24"/>
        </w:rPr>
        <w:t>工作坊活动</w:t>
      </w:r>
    </w:p>
    <w:p w14:paraId="591D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时间：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22日（周二） 9:30-15:30</w:t>
      </w:r>
    </w:p>
    <w:p w14:paraId="1BF3C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地点：上海市嘉定区华江中学（嘉定区江桥镇嘉州路80号）</w:t>
      </w:r>
    </w:p>
    <w:p w14:paraId="39D17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参加对象：奉贤区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动力小组工作坊学员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4"/>
        <w:gridCol w:w="1559"/>
      </w:tblGrid>
      <w:tr w14:paraId="2BEE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2402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154" w:type="dxa"/>
          </w:tcPr>
          <w:p w14:paraId="6D8C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59" w:type="dxa"/>
          </w:tcPr>
          <w:p w14:paraId="44417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</w:t>
            </w:r>
          </w:p>
        </w:tc>
      </w:tr>
      <w:tr w14:paraId="5865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6888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14:paraId="1787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 w14:paraId="30EB7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谢怀萍</w:t>
            </w:r>
          </w:p>
        </w:tc>
      </w:tr>
      <w:tr w14:paraId="5D3D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4C84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14:paraId="2255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 w14:paraId="39610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叶  峻</w:t>
            </w:r>
          </w:p>
        </w:tc>
      </w:tr>
      <w:tr w14:paraId="7BF3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14EF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51D33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5AF7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龚雨佳</w:t>
            </w:r>
          </w:p>
        </w:tc>
      </w:tr>
      <w:tr w14:paraId="44F3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shd w:val="clear" w:color="auto" w:fill="auto"/>
            <w:vAlign w:val="top"/>
          </w:tcPr>
          <w:p w14:paraId="211B1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21C1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上外附中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188F0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顾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佳</w:t>
            </w:r>
          </w:p>
        </w:tc>
      </w:tr>
      <w:tr w14:paraId="1F10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shd w:val="clear" w:color="auto" w:fill="auto"/>
            <w:vAlign w:val="top"/>
          </w:tcPr>
          <w:p w14:paraId="306C8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29AF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三官堂学校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6DC0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费益群</w:t>
            </w:r>
          </w:p>
        </w:tc>
      </w:tr>
      <w:tr w14:paraId="6A7E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shd w:val="clear" w:color="auto" w:fill="auto"/>
            <w:vAlign w:val="top"/>
          </w:tcPr>
          <w:p w14:paraId="4EC7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573C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育秀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中学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6B21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阳</w:t>
            </w:r>
          </w:p>
        </w:tc>
      </w:tr>
      <w:tr w14:paraId="3A47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shd w:val="clear" w:color="auto" w:fill="auto"/>
            <w:vAlign w:val="top"/>
          </w:tcPr>
          <w:p w14:paraId="78F0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0CFB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阳光外国语学校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3539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王诗晗</w:t>
            </w:r>
          </w:p>
        </w:tc>
      </w:tr>
      <w:tr w14:paraId="452B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shd w:val="clear" w:color="auto" w:fill="auto"/>
            <w:vAlign w:val="top"/>
          </w:tcPr>
          <w:p w14:paraId="4D9F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02884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肖塘中学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1D9C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侯陈昊</w:t>
            </w:r>
          </w:p>
        </w:tc>
      </w:tr>
      <w:tr w14:paraId="2033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shd w:val="clear" w:color="auto" w:fill="auto"/>
            <w:vAlign w:val="top"/>
          </w:tcPr>
          <w:p w14:paraId="7404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45C6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奉城二中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59F4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韩凯莉</w:t>
            </w:r>
          </w:p>
        </w:tc>
      </w:tr>
    </w:tbl>
    <w:p w14:paraId="1AB87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 w14:paraId="7E139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联系人：谢怀萍 </w:t>
      </w:r>
      <w:r>
        <w:rPr>
          <w:rFonts w:ascii="宋体" w:hAnsi="宋体" w:eastAsia="宋体" w:cs="Times New Roman"/>
          <w:sz w:val="24"/>
          <w:szCs w:val="24"/>
        </w:rPr>
        <w:t xml:space="preserve"> 15900746188</w:t>
      </w:r>
    </w:p>
    <w:p w14:paraId="0ACA7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2"/>
        </w:rPr>
      </w:pPr>
    </w:p>
    <w:p w14:paraId="6E4FB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奉贤区教育学院教育发展研究中心</w:t>
      </w:r>
    </w:p>
    <w:p w14:paraId="77DF2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奉贤区未成年人心理健康辅导中心</w:t>
      </w:r>
    </w:p>
    <w:p w14:paraId="1D3F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2024年10月</w:t>
      </w:r>
    </w:p>
    <w:p w14:paraId="3D8E5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AFB8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通知三：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王靓落实</w:t>
      </w:r>
    </w:p>
    <w:p w14:paraId="5094C0C7">
      <w:pPr>
        <w:spacing w:line="360" w:lineRule="auto"/>
        <w:jc w:val="center"/>
        <w:rPr>
          <w:rFonts w:hint="default" w:cs="Times New Roman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>奉贤区未成年人心理辅导中心线下辅导志愿者招募通知</w:t>
      </w:r>
    </w:p>
    <w:p w14:paraId="210B3019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为进一步壮大心理志愿者服务队伍，加强线下心理辅导服务能力，奉贤区未成年人心理辅导中心计划启动志愿者招募活动，欢迎有志之士加入！</w:t>
      </w:r>
    </w:p>
    <w:p w14:paraId="28FE0B80">
      <w:pPr>
        <w:spacing w:line="360" w:lineRule="auto"/>
        <w:ind w:firstLine="482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一、申请条件</w:t>
      </w:r>
    </w:p>
    <w:p w14:paraId="13C5287D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（一）遵纪守法，品行端正，无犯罪记录；热爱社会公益事业，有良好的职业道德和团队合作精神，服从统一工作安排。</w:t>
      </w:r>
    </w:p>
    <w:p w14:paraId="48524701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（二）无违反行业伦理准则的行为记录。</w:t>
      </w:r>
    </w:p>
    <w:p w14:paraId="65671C43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（三）具有大学及以上学历，具有医学、心理学、教育学或社会学等相关学历背景。</w:t>
      </w:r>
    </w:p>
    <w:p w14:paraId="785BAC5B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（四）持有心理健康从业相关资格证书。资格证书包括（以下证书至少持有一项）：</w:t>
      </w:r>
    </w:p>
    <w:p w14:paraId="5BE79997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 医师执业证书或护士执业证书；</w:t>
      </w:r>
    </w:p>
    <w:p w14:paraId="3ADAEEB8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 心理治疗师证书（初级及以上）；</w:t>
      </w:r>
    </w:p>
    <w:p w14:paraId="01D1A506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 注册心理师；</w:t>
      </w:r>
    </w:p>
    <w:p w14:paraId="33F753B0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 国家二级心理咨询师证书；</w:t>
      </w:r>
    </w:p>
    <w:p w14:paraId="3373A0E5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 学校心理咨询师证书（初级及以上）；</w:t>
      </w:r>
    </w:p>
    <w:p w14:paraId="195EDD21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 社会工作师证书（中级及以上）；</w:t>
      </w:r>
    </w:p>
    <w:p w14:paraId="7FFDE9C5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（五）年龄在22-60周岁，无明显躯体障碍，有耐心倾听能力，并能熟练运用心理辅导技巧。</w:t>
      </w:r>
    </w:p>
    <w:p w14:paraId="11424847">
      <w:pPr>
        <w:spacing w:line="360" w:lineRule="auto"/>
        <w:ind w:firstLine="482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二、申请流程</w:t>
      </w:r>
    </w:p>
    <w:p w14:paraId="5F9C9549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（一）个人申请报名，填写心理志愿者申请表（见附件），将申请表与所持有心理咨询资格证书扫描件等材料打包发送至邮箱。打包文件及邮件命名为：姓名+单位+心理志愿者报名。</w:t>
      </w:r>
    </w:p>
    <w:p w14:paraId="24328687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（二）以上材料由区心理中心审核，审核完成后将电话通知通过者，告知后续相关工作安排。</w:t>
      </w:r>
    </w:p>
    <w:p w14:paraId="6C3A1A90">
      <w:pPr>
        <w:spacing w:line="360" w:lineRule="auto"/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三、筛除与退出</w:t>
      </w:r>
    </w:p>
    <w:p w14:paraId="6804207F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（一）谎报申请条件或提供虚假信息。</w:t>
      </w:r>
    </w:p>
    <w:p w14:paraId="52D02E7A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（二）心理辅导服务过程中宣传违法违规信息，传播负面信息，造成个人和社会不良影响。</w:t>
      </w:r>
    </w:p>
    <w:p w14:paraId="1F577984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（三）无法遵守心理辅导工作规范和制度，违反伦理要求，如暴露来访者个人信息、发生利益或情感纠葛、对来访者造成身心伤害或任何损失等。</w:t>
      </w:r>
    </w:p>
    <w:p w14:paraId="3CD85882">
      <w:pPr>
        <w:spacing w:line="360" w:lineRule="auto"/>
        <w:ind w:firstLine="482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四、其他信息</w:t>
      </w:r>
    </w:p>
    <w:p w14:paraId="15D83902"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（一）申报日期：2024年10月31日前</w:t>
      </w:r>
    </w:p>
    <w:p w14:paraId="433D16DD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（二）材料投递邮箱：junleaf84@163.com</w:t>
      </w:r>
    </w:p>
    <w:p w14:paraId="43C1C297"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（三）联系人：叶峻  13917286994</w:t>
      </w:r>
    </w:p>
    <w:p w14:paraId="12AAF4CF">
      <w:pPr>
        <w:spacing w:line="360" w:lineRule="auto"/>
        <w:ind w:firstLine="240" w:firstLineChars="100"/>
        <w:jc w:val="left"/>
        <w:rPr>
          <w:rFonts w:hint="eastAsia" w:ascii="宋体" w:hAnsi="宋体" w:eastAsia="宋体" w:cs="Times New Roman"/>
          <w:sz w:val="24"/>
          <w:szCs w:val="24"/>
        </w:rPr>
      </w:pPr>
    </w:p>
    <w:p w14:paraId="386FD754"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附件：奉贤区未成年人心理辅导中心志愿者报名表</w:t>
      </w:r>
    </w:p>
    <w:p w14:paraId="2BA1600D">
      <w:pPr>
        <w:spacing w:line="360" w:lineRule="auto"/>
        <w:jc w:val="righ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 w14:paraId="7D32CB69">
      <w:pPr>
        <w:spacing w:line="360" w:lineRule="auto"/>
        <w:jc w:val="righ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奉贤区教育学院教育发展研究中心</w:t>
      </w:r>
    </w:p>
    <w:p w14:paraId="489E8915">
      <w:pPr>
        <w:spacing w:line="360" w:lineRule="auto"/>
        <w:jc w:val="righ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奉贤区未成年人心理</w:t>
      </w:r>
      <w:r>
        <w:rPr>
          <w:rFonts w:hint="eastAsia"/>
          <w:sz w:val="24"/>
          <w:szCs w:val="22"/>
          <w:lang w:val="en-US" w:eastAsia="zh-CN"/>
        </w:rPr>
        <w:t>健康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辅导中心</w:t>
      </w:r>
    </w:p>
    <w:p w14:paraId="5064F1A1">
      <w:pPr>
        <w:spacing w:line="360" w:lineRule="auto"/>
        <w:jc w:val="righ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2024年10月14日</w:t>
      </w:r>
    </w:p>
    <w:p w14:paraId="666001CF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附件：</w:t>
      </w:r>
    </w:p>
    <w:p w14:paraId="406EDAAD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奉贤区未成年人心理辅导中心志愿者报名表</w:t>
      </w:r>
    </w:p>
    <w:tbl>
      <w:tblPr>
        <w:tblStyle w:val="8"/>
        <w:tblpPr w:leftFromText="180" w:rightFromText="180" w:vertAnchor="text" w:horzAnchor="page" w:tblpX="1640" w:tblpY="408"/>
        <w:tblOverlap w:val="never"/>
        <w:tblW w:w="9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82"/>
        <w:gridCol w:w="872"/>
        <w:gridCol w:w="2709"/>
        <w:gridCol w:w="1769"/>
      </w:tblGrid>
      <w:tr w14:paraId="7A6D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909" w:type="dxa"/>
            <w:gridSpan w:val="2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7B653EC1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姓名：</w:t>
            </w:r>
          </w:p>
        </w:tc>
        <w:tc>
          <w:tcPr>
            <w:tcW w:w="3581" w:type="dxa"/>
            <w:gridSpan w:val="2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1A5813B4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性别：</w:t>
            </w:r>
          </w:p>
        </w:tc>
        <w:tc>
          <w:tcPr>
            <w:tcW w:w="1769" w:type="dxa"/>
            <w:vMerge w:val="restart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6C4F0779">
            <w:pPr>
              <w:spacing w:line="360" w:lineRule="auto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照 片</w:t>
            </w:r>
          </w:p>
        </w:tc>
      </w:tr>
      <w:tr w14:paraId="3A0C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909" w:type="dxa"/>
            <w:gridSpan w:val="2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12884B57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出生年月：</w:t>
            </w:r>
          </w:p>
        </w:tc>
        <w:tc>
          <w:tcPr>
            <w:tcW w:w="3581" w:type="dxa"/>
            <w:gridSpan w:val="2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6A4B0617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健康状况：</w:t>
            </w:r>
          </w:p>
        </w:tc>
        <w:tc>
          <w:tcPr>
            <w:tcW w:w="1769" w:type="dxa"/>
            <w:vMerge w:val="continue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0A24BF57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  <w:tr w14:paraId="78AC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27" w:type="dxa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2F22B5BA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学历：</w:t>
            </w:r>
          </w:p>
        </w:tc>
        <w:tc>
          <w:tcPr>
            <w:tcW w:w="2654" w:type="dxa"/>
            <w:gridSpan w:val="2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1ABB4E81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专业：</w:t>
            </w:r>
          </w:p>
        </w:tc>
        <w:tc>
          <w:tcPr>
            <w:tcW w:w="2709" w:type="dxa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09D7F144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职称：</w:t>
            </w:r>
          </w:p>
        </w:tc>
        <w:tc>
          <w:tcPr>
            <w:tcW w:w="1769" w:type="dxa"/>
            <w:vMerge w:val="continue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01793965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  <w:tr w14:paraId="02F3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81" w:type="dxa"/>
            <w:gridSpan w:val="3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3858C904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就职单位：</w:t>
            </w:r>
          </w:p>
        </w:tc>
        <w:tc>
          <w:tcPr>
            <w:tcW w:w="2709" w:type="dxa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016FAA5C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职务：</w:t>
            </w:r>
          </w:p>
        </w:tc>
        <w:tc>
          <w:tcPr>
            <w:tcW w:w="1769" w:type="dxa"/>
            <w:vMerge w:val="continue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08B6CF79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  <w:tr w14:paraId="5A38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09" w:type="dxa"/>
            <w:gridSpan w:val="2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3BDFFF84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联系电话：</w:t>
            </w:r>
          </w:p>
        </w:tc>
        <w:tc>
          <w:tcPr>
            <w:tcW w:w="3581" w:type="dxa"/>
            <w:gridSpan w:val="2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588A450D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电子邮箱：</w:t>
            </w:r>
          </w:p>
        </w:tc>
        <w:tc>
          <w:tcPr>
            <w:tcW w:w="1769" w:type="dxa"/>
            <w:vMerge w:val="continue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3CDE2C0A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  <w:tr w14:paraId="5D5E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781" w:type="dxa"/>
            <w:gridSpan w:val="3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424E47EB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是否有相关实践经验：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是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否</w:t>
            </w:r>
          </w:p>
        </w:tc>
        <w:tc>
          <w:tcPr>
            <w:tcW w:w="4478" w:type="dxa"/>
            <w:gridSpan w:val="2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5BDC5FDD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身份证号：</w:t>
            </w:r>
          </w:p>
        </w:tc>
      </w:tr>
      <w:tr w14:paraId="709A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9" w:type="dxa"/>
            <w:gridSpan w:val="5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vAlign w:val="center"/>
          </w:tcPr>
          <w:p w14:paraId="4189F4C7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持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有心理健康从业资格证书类别名称：</w:t>
            </w:r>
          </w:p>
        </w:tc>
      </w:tr>
      <w:tr w14:paraId="4C55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9" w:type="dxa"/>
            <w:gridSpan w:val="5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68AF3DF3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持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有其他相关资格证书类别名称：</w:t>
            </w:r>
          </w:p>
        </w:tc>
      </w:tr>
      <w:tr w14:paraId="71B9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81" w:type="dxa"/>
            <w:gridSpan w:val="3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22C9FA06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心理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辅导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/治疗个案累计时长：</w:t>
            </w:r>
          </w:p>
        </w:tc>
        <w:tc>
          <w:tcPr>
            <w:tcW w:w="4478" w:type="dxa"/>
            <w:gridSpan w:val="2"/>
            <w:tcBorders>
              <w:top w:val="single" w:color="990000" w:sz="4" w:space="0"/>
              <w:left w:val="single" w:color="990000" w:sz="4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76993957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接受督导时长：</w:t>
            </w:r>
          </w:p>
        </w:tc>
      </w:tr>
      <w:tr w14:paraId="33B8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59" w:type="dxa"/>
            <w:gridSpan w:val="5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noWrap/>
            <w:vAlign w:val="center"/>
          </w:tcPr>
          <w:p w14:paraId="461D7353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是否能够参加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周末的线下心理辅导服务：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是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否</w:t>
            </w:r>
          </w:p>
        </w:tc>
      </w:tr>
      <w:tr w14:paraId="1B12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59" w:type="dxa"/>
            <w:gridSpan w:val="5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vAlign w:val="center"/>
          </w:tcPr>
          <w:p w14:paraId="2037FFD5"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选择您方便参与的时段（可多选）：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周六上午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周六下午  </w:t>
            </w:r>
          </w:p>
          <w:p w14:paraId="11B71EC5">
            <w:pPr>
              <w:spacing w:line="360" w:lineRule="auto"/>
              <w:ind w:firstLine="3840" w:firstLineChars="1600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周日上午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周日下午</w:t>
            </w:r>
          </w:p>
        </w:tc>
      </w:tr>
      <w:tr w14:paraId="0619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59" w:type="dxa"/>
            <w:gridSpan w:val="5"/>
            <w:tcBorders>
              <w:top w:val="single" w:color="990000" w:sz="4" w:space="0"/>
              <w:left w:val="single" w:color="990000" w:sz="8" w:space="0"/>
              <w:bottom w:val="single" w:color="990000" w:sz="4" w:space="0"/>
              <w:right w:val="single" w:color="990000" w:sz="4" w:space="0"/>
            </w:tcBorders>
            <w:shd w:val="clear" w:color="auto" w:fill="auto"/>
            <w:vAlign w:val="center"/>
          </w:tcPr>
          <w:p w14:paraId="560D7284"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  <w:tr w14:paraId="4BA5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59" w:type="dxa"/>
            <w:gridSpan w:val="5"/>
            <w:tcBorders>
              <w:top w:val="single" w:color="990000" w:sz="4" w:space="0"/>
              <w:left w:val="single" w:color="990000" w:sz="8" w:space="0"/>
              <w:bottom w:val="single" w:color="990000" w:sz="8" w:space="0"/>
              <w:right w:val="single" w:color="990000" w:sz="4" w:space="0"/>
            </w:tcBorders>
            <w:shd w:val="clear" w:color="auto" w:fill="C00000"/>
            <w:noWrap/>
            <w:vAlign w:val="center"/>
          </w:tcPr>
          <w:p w14:paraId="6C75EC27">
            <w:pPr>
              <w:spacing w:line="360" w:lineRule="auto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上海市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奉贤区24小时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心理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服务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热线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400-920-8761</w:t>
            </w:r>
          </w:p>
        </w:tc>
      </w:tr>
    </w:tbl>
    <w:p w14:paraId="414B5F70">
      <w:pPr>
        <w:spacing w:line="240" w:lineRule="auto"/>
        <w:jc w:val="both"/>
        <w:rPr>
          <w:rFonts w:hint="default"/>
          <w:sz w:val="24"/>
          <w:szCs w:val="32"/>
          <w:lang w:val="en-US" w:eastAsia="zh-CN"/>
        </w:rPr>
      </w:pPr>
    </w:p>
    <w:p w14:paraId="5383A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 w14:paraId="52898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4A045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通知四：</w:t>
      </w:r>
    </w:p>
    <w:p w14:paraId="38F2517D">
      <w:pPr>
        <w:ind w:firstLine="1285" w:firstLineChars="4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年奉贤区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中小学少先队辅导员说课</w:t>
      </w:r>
      <w:r>
        <w:rPr>
          <w:rFonts w:ascii="仿宋" w:hAnsi="仿宋" w:eastAsia="仿宋" w:cs="仿宋"/>
          <w:b/>
          <w:bCs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比</w:t>
      </w:r>
    </w:p>
    <w:p w14:paraId="7CC0FB92">
      <w:pPr>
        <w:ind w:firstLine="3855" w:firstLineChars="1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结果公示</w:t>
      </w:r>
    </w:p>
    <w:p w14:paraId="0BFA010F">
      <w:pPr>
        <w:rPr>
          <w:rFonts w:hint="eastAsia"/>
          <w:lang w:val="en-US" w:eastAsia="zh-CN"/>
        </w:rPr>
      </w:pPr>
    </w:p>
    <w:p w14:paraId="7BC026C2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区少工委根据上级相关通知要求，今年暑假</w:t>
      </w:r>
      <w:r>
        <w:rPr>
          <w:rFonts w:hint="eastAsia" w:ascii="仿宋" w:hAnsi="仿宋" w:eastAsia="仿宋" w:cs="仿宋"/>
          <w:sz w:val="24"/>
          <w:lang w:eastAsia="zh-CN"/>
        </w:rPr>
        <w:t>起</w:t>
      </w:r>
      <w:r>
        <w:rPr>
          <w:rFonts w:hint="eastAsia" w:ascii="仿宋" w:hAnsi="仿宋" w:eastAsia="仿宋" w:cs="仿宋"/>
          <w:sz w:val="24"/>
        </w:rPr>
        <w:t>发动全区中小学</w:t>
      </w:r>
      <w:r>
        <w:rPr>
          <w:rFonts w:hint="eastAsia" w:ascii="仿宋" w:hAnsi="仿宋" w:eastAsia="仿宋" w:cs="仿宋"/>
          <w:sz w:val="24"/>
          <w:lang w:eastAsia="zh-CN"/>
        </w:rPr>
        <w:t>少先队辅导员</w:t>
      </w:r>
      <w:r>
        <w:rPr>
          <w:rFonts w:hint="eastAsia" w:ascii="仿宋" w:hAnsi="仿宋" w:eastAsia="仿宋" w:cs="仿宋"/>
          <w:sz w:val="24"/>
        </w:rPr>
        <w:t>以“</w:t>
      </w:r>
      <w:r>
        <w:rPr>
          <w:rFonts w:hint="eastAsia" w:ascii="仿宋" w:hAnsi="仿宋" w:eastAsia="仿宋" w:cs="仿宋"/>
          <w:sz w:val="24"/>
          <w:lang w:eastAsia="zh-CN"/>
        </w:rPr>
        <w:t>探寻贤文化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争做贤少年</w:t>
      </w:r>
      <w:r>
        <w:rPr>
          <w:rFonts w:ascii="仿宋" w:hAnsi="仿宋" w:eastAsia="仿宋" w:cs="仿宋"/>
          <w:sz w:val="24"/>
        </w:rPr>
        <w:t>”</w:t>
      </w:r>
      <w:r>
        <w:rPr>
          <w:rFonts w:hint="eastAsia" w:ascii="仿宋" w:hAnsi="仿宋" w:eastAsia="仿宋" w:cs="仿宋"/>
          <w:sz w:val="24"/>
        </w:rPr>
        <w:t>为主题</w:t>
      </w:r>
      <w:r>
        <w:rPr>
          <w:rFonts w:hint="eastAsia" w:ascii="仿宋" w:hAnsi="仿宋" w:eastAsia="仿宋" w:cs="仿宋"/>
          <w:sz w:val="24"/>
          <w:lang w:eastAsia="zh-CN"/>
        </w:rPr>
        <w:t>开展</w:t>
      </w:r>
      <w:r>
        <w:rPr>
          <w:rFonts w:hint="eastAsia" w:ascii="仿宋" w:hAnsi="仿宋" w:eastAsia="仿宋" w:cs="仿宋"/>
          <w:sz w:val="24"/>
        </w:rPr>
        <w:t>少先队活动课</w:t>
      </w:r>
      <w:r>
        <w:rPr>
          <w:rFonts w:ascii="仿宋" w:hAnsi="仿宋" w:eastAsia="仿宋" w:cs="仿宋"/>
          <w:sz w:val="24"/>
        </w:rPr>
        <w:t>课案</w:t>
      </w:r>
      <w:r>
        <w:rPr>
          <w:rFonts w:hint="eastAsia" w:ascii="仿宋" w:hAnsi="仿宋" w:eastAsia="仿宋" w:cs="仿宋"/>
          <w:sz w:val="24"/>
        </w:rPr>
        <w:t>征集和</w:t>
      </w:r>
      <w:r>
        <w:rPr>
          <w:rFonts w:hint="eastAsia" w:ascii="仿宋" w:hAnsi="仿宋" w:eastAsia="仿宋" w:cs="仿宋"/>
          <w:sz w:val="24"/>
          <w:lang w:eastAsia="zh-CN"/>
        </w:rPr>
        <w:t>说课</w:t>
      </w:r>
      <w:r>
        <w:rPr>
          <w:rFonts w:hint="eastAsia" w:ascii="仿宋" w:hAnsi="仿宋" w:eastAsia="仿宋" w:cs="仿宋"/>
          <w:sz w:val="24"/>
        </w:rPr>
        <w:t>评比活动。经</w:t>
      </w:r>
      <w:r>
        <w:rPr>
          <w:rFonts w:hint="eastAsia" w:ascii="仿宋" w:hAnsi="仿宋" w:eastAsia="仿宋" w:cs="仿宋"/>
          <w:sz w:val="24"/>
          <w:lang w:eastAsia="zh-CN"/>
        </w:rPr>
        <w:t>层层筛选及</w:t>
      </w:r>
      <w:r>
        <w:rPr>
          <w:rFonts w:hint="eastAsia" w:ascii="仿宋" w:hAnsi="仿宋" w:eastAsia="仿宋" w:cs="仿宋"/>
          <w:sz w:val="24"/>
        </w:rPr>
        <w:t>少先队专家组</w:t>
      </w:r>
      <w:r>
        <w:rPr>
          <w:rFonts w:hint="eastAsia" w:ascii="仿宋" w:hAnsi="仿宋" w:eastAsia="仿宋" w:cs="仿宋"/>
          <w:sz w:val="24"/>
          <w:lang w:eastAsia="zh-CN"/>
        </w:rPr>
        <w:t>现场</w:t>
      </w:r>
      <w:r>
        <w:rPr>
          <w:rFonts w:hint="eastAsia" w:ascii="仿宋" w:hAnsi="仿宋" w:eastAsia="仿宋" w:cs="仿宋"/>
          <w:sz w:val="24"/>
        </w:rPr>
        <w:t>评审，现将最终成绩公布如下：</w:t>
      </w:r>
    </w:p>
    <w:p w14:paraId="2F9B6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60" w:firstLineChars="14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 w14:paraId="1A2DB7D5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一等奖</w:t>
      </w:r>
    </w:p>
    <w:p w14:paraId="2B35256F">
      <w:pPr>
        <w:spacing w:line="360" w:lineRule="auto"/>
        <w:ind w:firstLine="1687" w:firstLineChars="700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钱晨昱（教院附小）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夏一凡（待问中学） </w:t>
      </w:r>
    </w:p>
    <w:p w14:paraId="28837FA4">
      <w:pPr>
        <w:spacing w:line="360" w:lineRule="auto"/>
        <w:ind w:firstLine="1687" w:firstLineChars="70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俞晓桑（头桥小学） 卫晨菲（弘文学校）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</w:p>
    <w:p w14:paraId="12173DF0">
      <w:pPr>
        <w:jc w:val="both"/>
        <w:rPr>
          <w:rFonts w:ascii="仿宋" w:hAnsi="仿宋" w:eastAsia="仿宋"/>
          <w:b/>
          <w:sz w:val="28"/>
          <w:szCs w:val="28"/>
        </w:rPr>
      </w:pPr>
    </w:p>
    <w:p w14:paraId="3EC51265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二等奖</w:t>
      </w:r>
    </w:p>
    <w:p w14:paraId="2D730B26">
      <w:pPr>
        <w:spacing w:line="360" w:lineRule="auto"/>
        <w:ind w:firstLine="723" w:firstLineChars="30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赵凯（西渡小学）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戴韵洁（钱桥学校）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陆艳青（崇实中学）</w:t>
      </w:r>
    </w:p>
    <w:p w14:paraId="0A03778A">
      <w:pPr>
        <w:spacing w:line="360" w:lineRule="auto"/>
        <w:ind w:firstLine="723" w:firstLineChars="30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唐绮（汇贤中学）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王晓红（华亭学校）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蒋舟玥（庄行学校）</w:t>
      </w:r>
    </w:p>
    <w:p w14:paraId="433F3649">
      <w:pPr>
        <w:jc w:val="both"/>
        <w:rPr>
          <w:rFonts w:ascii="仿宋" w:hAnsi="仿宋" w:eastAsia="仿宋"/>
          <w:b/>
          <w:sz w:val="28"/>
          <w:szCs w:val="28"/>
        </w:rPr>
      </w:pPr>
    </w:p>
    <w:p w14:paraId="0EF03359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三等奖</w:t>
      </w:r>
    </w:p>
    <w:p w14:paraId="01F136EA">
      <w:pPr>
        <w:spacing w:line="360" w:lineRule="auto"/>
        <w:ind w:firstLine="723" w:firstLineChars="300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廖新颖（奉城一小）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石思怡（肖塘小学）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徐瑆（头桥小学）</w:t>
      </w:r>
    </w:p>
    <w:p w14:paraId="77675C9C">
      <w:pPr>
        <w:spacing w:line="360" w:lineRule="auto"/>
        <w:ind w:firstLine="723" w:firstLineChars="30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陈逸斐（实验中学） 徐慧婷（上外附中） 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俞玥（汇贤中学）</w:t>
      </w:r>
    </w:p>
    <w:p w14:paraId="52DAABF7">
      <w:pPr>
        <w:spacing w:line="360" w:lineRule="auto"/>
        <w:ind w:firstLine="723" w:firstLineChars="30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范璐芸（待问中学）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沈秦（尚同中学）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沈晨蕾（阳光学校）</w:t>
      </w:r>
    </w:p>
    <w:p w14:paraId="34578A9F">
      <w:pPr>
        <w:spacing w:line="360" w:lineRule="auto"/>
        <w:ind w:firstLine="723" w:firstLineChars="30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何春梅（新寺学校）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金妍（阳光学校）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王晓芳（平安学校）</w:t>
      </w:r>
    </w:p>
    <w:p w14:paraId="70B2B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302D5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1356DD5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奉贤区少先队工作委员会</w:t>
      </w:r>
    </w:p>
    <w:p w14:paraId="6DC8D1E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奉贤区教育学院教育发展研究中心</w:t>
      </w:r>
    </w:p>
    <w:p w14:paraId="0A48C4A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2024年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</w:t>
      </w:r>
    </w:p>
    <w:p w14:paraId="0AEEA463"/>
    <w:p w14:paraId="31CF3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05424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通知五：</w:t>
      </w:r>
    </w:p>
    <w:p w14:paraId="77EA3043">
      <w:pPr>
        <w:jc w:val="center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奉贤区中学主题班会教案征集评审结果公示</w:t>
      </w:r>
    </w:p>
    <w:p w14:paraId="1546D72D">
      <w:pPr>
        <w:spacing w:line="360" w:lineRule="auto"/>
        <w:jc w:val="left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snapToGrid w:val="0"/>
        </w:rPr>
        <w:t>各中学（中职校）：</w:t>
      </w:r>
    </w:p>
    <w:p w14:paraId="332FE207">
      <w:pPr>
        <w:spacing w:line="360" w:lineRule="auto"/>
        <w:ind w:firstLine="420" w:firstLineChars="200"/>
        <w:jc w:val="left"/>
        <w:rPr>
          <w:rFonts w:ascii="Calibri" w:hAnsi="Calibri" w:eastAsia="宋体" w:cs="Times New Roman"/>
          <w:snapToGrid w:val="0"/>
          <w:color w:val="FF0000"/>
        </w:rPr>
      </w:pPr>
      <w:r>
        <w:rPr>
          <w:rFonts w:hint="eastAsia" w:ascii="Calibri" w:hAnsi="Calibri" w:eastAsia="宋体" w:cs="Times New Roman"/>
          <w:snapToGrid w:val="0"/>
        </w:rPr>
        <w:t>以“德润课堂 师生共长”为主题的班会教案征集评审已完成，初中组从521份参赛作品中评选出一等奖17个，二等奖34个，三等奖49个；高中组从</w:t>
      </w:r>
      <w:r>
        <w:rPr>
          <w:rFonts w:ascii="Calibri" w:hAnsi="Calibri" w:eastAsia="宋体" w:cs="Times New Roman"/>
          <w:snapToGrid w:val="0"/>
        </w:rPr>
        <w:t>151</w:t>
      </w:r>
      <w:r>
        <w:rPr>
          <w:rFonts w:hint="eastAsia" w:ascii="Calibri" w:hAnsi="Calibri" w:eastAsia="宋体" w:cs="Times New Roman"/>
          <w:snapToGrid w:val="0"/>
        </w:rPr>
        <w:t>份参赛作品中评选出一等奖</w:t>
      </w:r>
      <w:r>
        <w:rPr>
          <w:rFonts w:ascii="Calibri" w:hAnsi="Calibri" w:eastAsia="宋体" w:cs="Times New Roman"/>
          <w:snapToGrid w:val="0"/>
        </w:rPr>
        <w:t>9</w:t>
      </w:r>
      <w:r>
        <w:rPr>
          <w:rFonts w:hint="eastAsia" w:ascii="Calibri" w:hAnsi="Calibri" w:eastAsia="宋体" w:cs="Times New Roman"/>
          <w:snapToGrid w:val="0"/>
        </w:rPr>
        <w:t>个，二等奖</w:t>
      </w:r>
      <w:r>
        <w:rPr>
          <w:rFonts w:ascii="Calibri" w:hAnsi="Calibri" w:eastAsia="宋体" w:cs="Times New Roman"/>
          <w:snapToGrid w:val="0"/>
        </w:rPr>
        <w:t>15</w:t>
      </w:r>
      <w:r>
        <w:rPr>
          <w:rFonts w:hint="eastAsia" w:ascii="Calibri" w:hAnsi="Calibri" w:eastAsia="宋体" w:cs="Times New Roman"/>
          <w:snapToGrid w:val="0"/>
        </w:rPr>
        <w:t>个，三等奖</w:t>
      </w:r>
      <w:r>
        <w:rPr>
          <w:rFonts w:ascii="Calibri" w:hAnsi="Calibri" w:eastAsia="宋体" w:cs="Times New Roman"/>
          <w:snapToGrid w:val="0"/>
        </w:rPr>
        <w:t>21</w:t>
      </w:r>
      <w:r>
        <w:rPr>
          <w:rFonts w:hint="eastAsia" w:ascii="Calibri" w:hAnsi="Calibri" w:eastAsia="宋体" w:cs="Times New Roman"/>
          <w:snapToGrid w:val="0"/>
        </w:rPr>
        <w:t>个。现将获奖名单公示，具体见附件1和附件2。</w:t>
      </w:r>
    </w:p>
    <w:p w14:paraId="4AD547FA">
      <w:pPr>
        <w:spacing w:line="360" w:lineRule="auto"/>
        <w:jc w:val="left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snapToGrid w:val="0"/>
        </w:rPr>
        <w:t xml:space="preserve">                                                         </w:t>
      </w:r>
    </w:p>
    <w:p w14:paraId="5688A030">
      <w:pPr>
        <w:spacing w:line="360" w:lineRule="auto"/>
        <w:jc w:val="right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snapToGrid w:val="0"/>
        </w:rPr>
        <w:t>奉贤区教育局德育活动科</w:t>
      </w:r>
    </w:p>
    <w:p w14:paraId="47085663">
      <w:pPr>
        <w:spacing w:line="360" w:lineRule="auto"/>
        <w:jc w:val="right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snapToGrid w:val="0"/>
        </w:rPr>
        <w:t>奉贤区教育学院教育发展研究中心</w:t>
      </w:r>
    </w:p>
    <w:p w14:paraId="48EC6359">
      <w:pPr>
        <w:spacing w:line="360" w:lineRule="auto"/>
        <w:jc w:val="left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snapToGrid w:val="0"/>
        </w:rPr>
        <w:t xml:space="preserve">                                                            </w:t>
      </w:r>
      <w:r>
        <w:rPr>
          <w:rFonts w:ascii="Calibri" w:hAnsi="Calibri" w:eastAsia="宋体" w:cs="Times New Roman"/>
          <w:snapToGrid w:val="0"/>
        </w:rPr>
        <w:t xml:space="preserve">  </w:t>
      </w:r>
      <w:r>
        <w:rPr>
          <w:rFonts w:hint="eastAsia" w:ascii="Calibri" w:hAnsi="Calibri" w:eastAsia="宋体" w:cs="Times New Roman"/>
          <w:snapToGrid w:val="0"/>
        </w:rPr>
        <w:t>2024年10月</w:t>
      </w:r>
      <w:r>
        <w:rPr>
          <w:rFonts w:ascii="Calibri" w:hAnsi="Calibri" w:eastAsia="宋体" w:cs="Times New Roman"/>
          <w:snapToGrid w:val="0"/>
        </w:rPr>
        <w:t>12</w:t>
      </w:r>
      <w:r>
        <w:rPr>
          <w:rFonts w:hint="eastAsia" w:ascii="Calibri" w:hAnsi="Calibri" w:eastAsia="宋体" w:cs="Times New Roman"/>
          <w:snapToGrid w:val="0"/>
        </w:rPr>
        <w:t>日</w:t>
      </w:r>
    </w:p>
    <w:p w14:paraId="1107EE86">
      <w:pPr>
        <w:spacing w:line="360" w:lineRule="auto"/>
        <w:jc w:val="left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snapToGrid w:val="0"/>
        </w:rPr>
        <w:t>附件1：奉贤区初中主题班会教案征集</w:t>
      </w:r>
      <w:r>
        <w:rPr>
          <w:rFonts w:ascii="Calibri" w:hAnsi="Calibri" w:eastAsia="宋体" w:cs="Times New Roman"/>
          <w:snapToGrid w:val="0"/>
        </w:rPr>
        <w:t>获奖名单</w:t>
      </w:r>
    </w:p>
    <w:p w14:paraId="2D174E29">
      <w:pPr>
        <w:spacing w:line="360" w:lineRule="auto"/>
        <w:jc w:val="left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snapToGrid w:val="0"/>
        </w:rPr>
        <w:t>附件2：奉贤区高中（中职）主题班会教案征集获奖名单</w:t>
      </w:r>
    </w:p>
    <w:p w14:paraId="5F2AED32">
      <w:pPr>
        <w:spacing w:before="156" w:beforeLines="50" w:line="360" w:lineRule="auto"/>
        <w:jc w:val="center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snapToGrid w:val="0"/>
        </w:rPr>
        <w:t>附件1：奉贤区初中主题班会教案征集获奖名单</w:t>
      </w:r>
    </w:p>
    <w:p w14:paraId="30C50462"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b/>
          <w:snapToGrid w:val="0"/>
          <w:sz w:val="24"/>
          <w:szCs w:val="24"/>
        </w:rPr>
        <w:t>一等奖</w:t>
      </w:r>
    </w:p>
    <w:tbl>
      <w:tblPr>
        <w:tblStyle w:val="8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992"/>
        <w:gridCol w:w="2835"/>
        <w:gridCol w:w="709"/>
        <w:gridCol w:w="2410"/>
      </w:tblGrid>
      <w:tr w14:paraId="17B9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C31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84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E29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执教者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2BA0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班会教案题目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E7719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对应年级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6DA3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对应主题</w:t>
            </w:r>
          </w:p>
        </w:tc>
      </w:tr>
      <w:tr w14:paraId="3BAE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5C7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6D6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邬桥学校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56B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刘子溱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1D3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国潮 弄潮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BC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1C31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中华优秀传统文化教育</w:t>
            </w:r>
          </w:p>
        </w:tc>
      </w:tr>
      <w:tr w14:paraId="6501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98FE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679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崇实中学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CB2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李薇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BE0A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巧对冲突，行动有“孝”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B3C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C163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家庭教育</w:t>
            </w:r>
          </w:p>
        </w:tc>
      </w:tr>
      <w:tr w14:paraId="3CC6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5E0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FBB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4EB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张媛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5DA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遇见未来的自己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43B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E08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生涯教育</w:t>
            </w:r>
          </w:p>
        </w:tc>
      </w:tr>
      <w:tr w14:paraId="6E18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D361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A2B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肖塘中学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11C8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黄河双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7DC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一片冰心在玉壶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122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26F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爱国主义教育</w:t>
            </w:r>
          </w:p>
        </w:tc>
      </w:tr>
      <w:tr w14:paraId="3863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A465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458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青溪中学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FC0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邹丽娜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3DC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种下一颗幸福树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7525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3A6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心理健康教育</w:t>
            </w:r>
          </w:p>
        </w:tc>
      </w:tr>
      <w:tr w14:paraId="4EF9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3C57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62B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崇实中学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72C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杨涛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8074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做一个有温度的人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D35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CC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爱国主义教育</w:t>
            </w:r>
          </w:p>
        </w:tc>
      </w:tr>
      <w:tr w14:paraId="1BB2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1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87E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奉浦中学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2A7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池敏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136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再见，语言暴力兽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D83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BEC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文明礼仪教育</w:t>
            </w:r>
          </w:p>
        </w:tc>
      </w:tr>
      <w:tr w14:paraId="1095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1F0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B78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南桥中学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423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陆剑舞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286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我们一起追星吧！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14E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01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爱国主义教育</w:t>
            </w:r>
          </w:p>
        </w:tc>
      </w:tr>
      <w:tr w14:paraId="2F26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63EA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9A5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汇贤中学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B43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杨海燕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570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择良友而友之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23A2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36C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人际交往与亲子沟通</w:t>
            </w:r>
          </w:p>
        </w:tc>
      </w:tr>
      <w:tr w14:paraId="3D61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D7E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A77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三官堂学校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F7B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高贇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785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“趣”生活  皆有</w:t>
            </w:r>
            <w:r>
              <w:rPr>
                <w:rFonts w:ascii="宋体" w:hAnsi="宋体"/>
                <w:kern w:val="0"/>
                <w:szCs w:val="21"/>
              </w:rPr>
              <w:t>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77DE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FB8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生命教育</w:t>
            </w:r>
          </w:p>
        </w:tc>
      </w:tr>
      <w:tr w14:paraId="1460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D57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68A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尚同中学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C500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刘晓敏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98E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向“网”文明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650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C50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网络安全教育</w:t>
            </w:r>
          </w:p>
        </w:tc>
      </w:tr>
      <w:tr w14:paraId="62AF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07B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9CD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上外附中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E84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徐静怡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699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再见，拖延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329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E79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文明礼仪教育</w:t>
            </w:r>
          </w:p>
        </w:tc>
      </w:tr>
      <w:tr w14:paraId="1316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85C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B9F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阳光学校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9F1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张蕾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679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笑对挫折，勇往直前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F26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EEA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抗挫折教育</w:t>
            </w:r>
          </w:p>
        </w:tc>
      </w:tr>
      <w:tr w14:paraId="3681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75D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198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星火学校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3A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杨建宇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8BA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沟通正当时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24F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CD8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人际交往与亲子沟通</w:t>
            </w:r>
          </w:p>
        </w:tc>
      </w:tr>
      <w:tr w14:paraId="7FC3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29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E3B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待问中学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8FB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陈美娜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6659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“盐”途有我，古道新思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FF1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3D5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中华优秀传统文化教育</w:t>
            </w:r>
          </w:p>
        </w:tc>
      </w:tr>
      <w:tr w14:paraId="218C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71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548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庄行学校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0628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王艳艳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DEF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小心，“有毒”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D20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A3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法治教育</w:t>
            </w:r>
          </w:p>
        </w:tc>
      </w:tr>
      <w:tr w14:paraId="5BFF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5AD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5E709">
            <w:pPr>
              <w:jc w:val="center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F6BF2">
            <w:pPr>
              <w:jc w:val="center"/>
            </w:pPr>
            <w:r>
              <w:rPr>
                <w:rFonts w:hint="eastAsia"/>
              </w:rPr>
              <w:t>孟丽丽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5842">
            <w:pPr>
              <w:jc w:val="center"/>
            </w:pPr>
            <w:r>
              <w:rPr>
                <w:rFonts w:hint="eastAsia"/>
              </w:rPr>
              <w:t>做有力量的中国少年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F91E1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218C">
            <w:pPr>
              <w:jc w:val="center"/>
            </w:pPr>
            <w:r>
              <w:rPr>
                <w:rFonts w:hint="eastAsia"/>
              </w:rPr>
              <w:t>理想信念教育</w:t>
            </w:r>
          </w:p>
        </w:tc>
      </w:tr>
    </w:tbl>
    <w:p w14:paraId="4128D7C4">
      <w:pPr>
        <w:spacing w:before="156" w:beforeLines="50" w:after="156" w:afterLines="50"/>
        <w:jc w:val="center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二等奖</w:t>
      </w:r>
    </w:p>
    <w:tbl>
      <w:tblPr>
        <w:tblStyle w:val="8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992"/>
        <w:gridCol w:w="2835"/>
        <w:gridCol w:w="709"/>
        <w:gridCol w:w="2410"/>
      </w:tblGrid>
      <w:tr w14:paraId="4477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92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93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BE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执教者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D0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班会教案题目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7BD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</w:t>
            </w:r>
          </w:p>
          <w:p w14:paraId="317065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E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对应主题</w:t>
            </w:r>
          </w:p>
        </w:tc>
      </w:tr>
      <w:tr w14:paraId="07C9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5908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AC08">
            <w:pPr>
              <w:jc w:val="center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B906">
            <w:pPr>
              <w:jc w:val="center"/>
            </w:pPr>
            <w:r>
              <w:rPr>
                <w:rFonts w:hint="eastAsia"/>
              </w:rPr>
              <w:t>丁荔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00385">
            <w:pPr>
              <w:jc w:val="center"/>
            </w:pPr>
            <w:r>
              <w:rPr>
                <w:rFonts w:hint="eastAsia"/>
              </w:rPr>
              <w:t>文明说梗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97F1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7D07">
            <w:pPr>
              <w:jc w:val="center"/>
            </w:pPr>
            <w:r>
              <w:rPr>
                <w:rFonts w:hint="eastAsia"/>
              </w:rPr>
              <w:t>文明礼仪教育</w:t>
            </w:r>
          </w:p>
        </w:tc>
      </w:tr>
      <w:tr w14:paraId="2CFF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216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9B4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肇文学校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E84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孙丽华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4A7C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拼出未来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277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15FB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生涯教育</w:t>
            </w:r>
          </w:p>
        </w:tc>
      </w:tr>
      <w:tr w14:paraId="5C78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6B9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56E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华亭学校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38F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韩文婷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143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红色家书映初心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D597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BF0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爱国主义教育</w:t>
            </w:r>
          </w:p>
        </w:tc>
      </w:tr>
      <w:tr w14:paraId="749E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93B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216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育秀中学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E2D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李常妍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E01F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行规成就新自我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0F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A13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学段衔接</w:t>
            </w:r>
          </w:p>
        </w:tc>
      </w:tr>
      <w:tr w14:paraId="2DBF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E0F1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5C8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青村中学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F0AF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洪香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505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种下一颗向善的种子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246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665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中华优秀传统文化教育</w:t>
            </w:r>
          </w:p>
        </w:tc>
      </w:tr>
      <w:tr w14:paraId="6F4B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FC42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EF2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华亭学校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EBC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陈安娜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B65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寸草报春晖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279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423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中华优秀传统文化教育</w:t>
            </w:r>
          </w:p>
        </w:tc>
      </w:tr>
      <w:tr w14:paraId="54E2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5F0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C193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钱桥学校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102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8FF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积极沟通不阻爱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1FC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21C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家庭教育</w:t>
            </w:r>
          </w:p>
        </w:tc>
      </w:tr>
      <w:tr w14:paraId="3706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27C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76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奉中附初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211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郁琦婷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049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牌局人生：如何打好学业牌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CA4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348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抗挫折教育</w:t>
            </w:r>
          </w:p>
        </w:tc>
      </w:tr>
      <w:tr w14:paraId="44D9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BE3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0C7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古华中学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219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吕小莉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39E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校园生活 安全为先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E4D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85C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安全教育</w:t>
            </w:r>
          </w:p>
        </w:tc>
      </w:tr>
      <w:tr w14:paraId="50D7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BAD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E38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阳光学校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F40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褚英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B6F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当棉花糖遇到成功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3B3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C25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理想信念教育</w:t>
            </w:r>
          </w:p>
        </w:tc>
      </w:tr>
      <w:tr w14:paraId="1FC0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CC9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8C7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奉中附初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6CF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阮晓枫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7A1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学习竞技精神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66B6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5D5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抗挫折教育</w:t>
            </w:r>
          </w:p>
        </w:tc>
      </w:tr>
      <w:tr w14:paraId="58F7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32D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EDE9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阳光学校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84F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孙莲花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E26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人生拍卖会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6E5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39A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心理健康教育</w:t>
            </w:r>
          </w:p>
        </w:tc>
      </w:tr>
      <w:tr w14:paraId="022C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F09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DF47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古华中学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EAF0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李静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CF7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感受生命的光辉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531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2C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生命教育</w:t>
            </w:r>
          </w:p>
        </w:tc>
      </w:tr>
      <w:tr w14:paraId="1A68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547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4C48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奉中附初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C27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徐起程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AF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编织友善：齐心培育零欺凌的成长土壤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8D22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DB9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欺凌防范教育</w:t>
            </w:r>
          </w:p>
        </w:tc>
      </w:tr>
      <w:tr w14:paraId="1F2F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72C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7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南桥中学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7B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汪梅红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021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善用积极的语言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5EF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30D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人际交往与亲子沟通</w:t>
            </w:r>
          </w:p>
        </w:tc>
      </w:tr>
      <w:tr w14:paraId="1971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8DE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27B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南桥中学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4E6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李逸珺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E73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遇见更好的自己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86F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71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生命教育</w:t>
            </w:r>
          </w:p>
        </w:tc>
      </w:tr>
      <w:tr w14:paraId="257C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35A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4C2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肖塘中学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DA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郭晶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533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努力的意义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B8A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A0E6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理想信念教育</w:t>
            </w:r>
          </w:p>
        </w:tc>
      </w:tr>
      <w:tr w14:paraId="2A12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90FC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D7BA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西渡学校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4BA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田苗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6EC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年味儿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8A2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F1D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中华优秀传统文化教育</w:t>
            </w:r>
          </w:p>
        </w:tc>
      </w:tr>
      <w:tr w14:paraId="4614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DAA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5FF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柘林学校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69D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李思佳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2F4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做“智勇者”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1AB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70E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欺凌防范教育</w:t>
            </w:r>
          </w:p>
        </w:tc>
      </w:tr>
      <w:tr w14:paraId="642B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0FE3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3EA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师大附中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BE04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王思琪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D48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出发吧，追星少年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D37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81D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理想信念教育</w:t>
            </w:r>
          </w:p>
        </w:tc>
      </w:tr>
      <w:tr w14:paraId="2DA9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C726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A79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尚同中学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1B7E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邵秀秀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DD61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有话好好说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7B4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ED2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文明礼仪教育</w:t>
            </w:r>
          </w:p>
        </w:tc>
      </w:tr>
      <w:tr w14:paraId="7B1A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1E8D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357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上外附中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C07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褚一鸣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E5C0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“你好，挫折”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695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A6B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抗挫折教育</w:t>
            </w:r>
          </w:p>
        </w:tc>
      </w:tr>
      <w:tr w14:paraId="6AC7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D1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757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待问中学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2B1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穆坷雪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404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做一颗硬核“牛油果”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A44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277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心理健康教育</w:t>
            </w:r>
          </w:p>
        </w:tc>
      </w:tr>
      <w:tr w14:paraId="31BC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8B62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9D5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待问中学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D62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顾珅倩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1D5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“银河”闪耀，不做孤“泳”者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7C79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1BF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中华优秀传统文化教育</w:t>
            </w:r>
          </w:p>
        </w:tc>
      </w:tr>
      <w:tr w14:paraId="3ECD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934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107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待问中学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ABF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周艺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7D3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逃出大英博物馆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1D8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E5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爱国主义教育</w:t>
            </w:r>
          </w:p>
        </w:tc>
      </w:tr>
      <w:tr w14:paraId="7373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D34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6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汇贤中学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22F5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俞玥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F23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争做课间休息“小达人</w:t>
            </w:r>
            <w:r>
              <w:rPr>
                <w:rFonts w:ascii="宋体" w:hAnsi="宋体"/>
                <w:kern w:val="0"/>
                <w:szCs w:val="21"/>
              </w:rPr>
              <w:t>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9038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99F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文明礼仪教育</w:t>
            </w:r>
          </w:p>
        </w:tc>
      </w:tr>
      <w:tr w14:paraId="4F09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A5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428D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汇贤中学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EA3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吴珏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886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奔跑吧，骄傲的少年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2BD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45D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抗挫折教育</w:t>
            </w:r>
          </w:p>
        </w:tc>
      </w:tr>
      <w:tr w14:paraId="4463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681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22F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奉浦中学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37E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张晓尧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FB7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让我们一起“动”起来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43E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F70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劳动教育</w:t>
            </w:r>
          </w:p>
        </w:tc>
      </w:tr>
      <w:tr w14:paraId="5D40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F95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47A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奉浦中学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54B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夏楠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7D7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奋斗吧，青春少年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699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41D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理想信念教育</w:t>
            </w:r>
          </w:p>
        </w:tc>
      </w:tr>
      <w:tr w14:paraId="0BD5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90F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D0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奉城二中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FA62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张少婷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F7C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慎重结交网络之友，珍视现实友谊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299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E8B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网络安全教育</w:t>
            </w:r>
          </w:p>
        </w:tc>
      </w:tr>
      <w:tr w14:paraId="1489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55AC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50FC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平安学校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011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王晓芳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A27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让我读懂你的“心”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D24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6F4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青春期教育</w:t>
            </w:r>
          </w:p>
        </w:tc>
      </w:tr>
      <w:tr w14:paraId="5FDB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335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6FB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三官堂学校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A025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程芳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4CB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点亮成长之路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9E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C53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心理健康教育</w:t>
            </w:r>
          </w:p>
        </w:tc>
      </w:tr>
      <w:tr w14:paraId="5451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15F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20D4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邬桥学校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73E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刘子溱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39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“象”往的生活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DE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DA6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生态文明教育</w:t>
            </w:r>
          </w:p>
        </w:tc>
      </w:tr>
      <w:tr w14:paraId="3766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7A2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03C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上外附中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0E3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徐慧婷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141C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向语言“软刀子”说“不”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F0D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81ED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欺凌防范教育</w:t>
            </w:r>
          </w:p>
        </w:tc>
      </w:tr>
    </w:tbl>
    <w:p w14:paraId="3BC1FF4D">
      <w:pPr>
        <w:spacing w:before="156" w:beforeLines="50" w:after="156" w:afterLines="50"/>
        <w:jc w:val="center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三等奖</w:t>
      </w:r>
    </w:p>
    <w:tbl>
      <w:tblPr>
        <w:tblStyle w:val="8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992"/>
        <w:gridCol w:w="2835"/>
        <w:gridCol w:w="709"/>
        <w:gridCol w:w="2410"/>
      </w:tblGrid>
      <w:tr w14:paraId="6079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46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51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B3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执教者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AD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班会教案题目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13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</w:t>
            </w:r>
          </w:p>
          <w:p w14:paraId="54762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D98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对应主题</w:t>
            </w:r>
          </w:p>
        </w:tc>
      </w:tr>
      <w:tr w14:paraId="740A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1CA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27F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钱桥学校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C06D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杨瞿婷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F4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人生难免有挫折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158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278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抗挫折教育</w:t>
            </w:r>
          </w:p>
        </w:tc>
      </w:tr>
      <w:tr w14:paraId="7206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370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453A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60C5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12FE1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我值日，我光荣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1881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1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</w:tc>
      </w:tr>
      <w:tr w14:paraId="5E6C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F76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F71A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CEFB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78A2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劳以致远，动中蕴美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27373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941F1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</w:tc>
      </w:tr>
      <w:tr w14:paraId="6212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1EE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A639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D2EF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柳肖云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B66E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心中有规则，行为定方圆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BD2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C47A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文明礼仪教育</w:t>
            </w:r>
          </w:p>
        </w:tc>
      </w:tr>
      <w:tr w14:paraId="191B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4BE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D62E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E0739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罗燕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6116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遇见，不忘感恩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3E2D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391F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家庭教育</w:t>
            </w:r>
          </w:p>
        </w:tc>
      </w:tr>
      <w:tr w14:paraId="7B0D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345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CEDF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青村中学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337A1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金祝君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F2A71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懂法，守法的开始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DE36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76D1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法治教育</w:t>
            </w:r>
          </w:p>
        </w:tc>
      </w:tr>
      <w:tr w14:paraId="76BB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D5F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54EA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上外附中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7558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张易安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32744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让垃圾找到“回家”的路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250C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64C3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生态文明教育</w:t>
            </w:r>
          </w:p>
        </w:tc>
      </w:tr>
      <w:tr w14:paraId="4ED4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12E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A2AA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头桥中学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7F34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郑志全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54FA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孝行天下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0D27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F9A0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中华优秀传统文化教育</w:t>
            </w:r>
          </w:p>
        </w:tc>
      </w:tr>
      <w:tr w14:paraId="3FC3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2F3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11C3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四团中学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E9C5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赵镜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CEDF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弘扬天鹏精神 争当爱国好少年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BDF9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531F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35D6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CAAE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216D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青溪中学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223D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裴怡惠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A72B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让青春在劳动中闪光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594E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CECC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</w:tc>
      </w:tr>
      <w:tr w14:paraId="7200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2B4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CDCA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青溪中学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50D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金玮祎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39E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少年有志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进步人生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46A2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5C0A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5692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E62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E9F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奉城二中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EB8E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黄涛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88B3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坚持就是胜利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E572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F6D1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抗挫折教育</w:t>
            </w:r>
          </w:p>
        </w:tc>
      </w:tr>
      <w:tr w14:paraId="404F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80F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5AB6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奉浦中学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D55A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孙佳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F3FA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劳动享乐趣，行动正当时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38E4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0D6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</w:tc>
      </w:tr>
      <w:tr w14:paraId="0EB1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786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83DDE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197C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屠嘉玮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3AF0E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做自己的冠军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0E65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385F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73C9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748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6093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04D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潘梦寒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167E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不忘初心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959D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414F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3B32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A8C2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7E324">
            <w:pPr>
              <w:jc w:val="center"/>
            </w:pPr>
            <w:r>
              <w:rPr>
                <w:rFonts w:hint="eastAsia"/>
              </w:rPr>
              <w:t>实验中学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CFC0C">
            <w:pPr>
              <w:jc w:val="center"/>
            </w:pPr>
            <w:r>
              <w:rPr>
                <w:rFonts w:hint="eastAsia"/>
              </w:rPr>
              <w:t>陆艳青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5EF0C">
            <w:pPr>
              <w:jc w:val="center"/>
            </w:pPr>
            <w:r>
              <w:rPr>
                <w:rFonts w:hint="eastAsia"/>
              </w:rPr>
              <w:t>情系故土，“育”见贤城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E49A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AA2F9">
            <w:pPr>
              <w:jc w:val="center"/>
            </w:pPr>
            <w:r>
              <w:rPr>
                <w:rFonts w:hint="eastAsia"/>
              </w:rPr>
              <w:t>爱国主义教育</w:t>
            </w:r>
          </w:p>
        </w:tc>
      </w:tr>
      <w:tr w14:paraId="474B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AB9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C9F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崇实中学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A5E9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刘启雯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8B8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今天怎样过生日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BD8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84C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家庭教育</w:t>
            </w:r>
          </w:p>
        </w:tc>
      </w:tr>
      <w:tr w14:paraId="1594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8E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723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南桥中学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D938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吴斌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926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书信家国  青春有信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F13C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0E46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572E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88B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62C3E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南桥中学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A184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干玲玲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90F1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心之所向  一苇以航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1D46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C59A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3C1C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B101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22C6F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师大附中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00C60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沈奕巍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C6B28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给你一瓶魔法药水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6515A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40BA3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</w:tr>
      <w:tr w14:paraId="1567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349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E3B3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尚同中学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01B6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唐晓玲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D3D8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错位时空-与英雄们的擦肩相遇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86FD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FEC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爱国主义教育</w:t>
            </w:r>
          </w:p>
        </w:tc>
      </w:tr>
      <w:tr w14:paraId="207E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79C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7C24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肖塘中学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9559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蒋嘉蓓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4FB0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我不要做“亚历山大”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475B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388A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</w:tr>
      <w:tr w14:paraId="0138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15CE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DA3F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洪庙中学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EB0A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陈丽芳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78D3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家—一个充满爱与责任的地方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6E96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A497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家庭教育</w:t>
            </w:r>
          </w:p>
        </w:tc>
      </w:tr>
      <w:tr w14:paraId="2FE1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78F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09C0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待问中学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6A7C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刘淑琴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3FA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大美奉贤，我为家乡代言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5884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8E7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中华优秀传统文化教育</w:t>
            </w:r>
          </w:p>
        </w:tc>
      </w:tr>
      <w:tr w14:paraId="7523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203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38CF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待问中学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05E0C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韩卫清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A7B2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爱“她”于心，更在于“行”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6CC4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6EF4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爱国主义教育</w:t>
            </w:r>
          </w:p>
        </w:tc>
      </w:tr>
      <w:tr w14:paraId="146C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CA0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98A7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育秀中学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F6AF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余怡铭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F703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观华亭遗址，品海塘文化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E7CA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17CC5">
            <w:pPr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中华优秀传统文化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</w:tr>
      <w:tr w14:paraId="71DE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DF4E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FDF4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育秀中学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58C6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4D9A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巴黎梦想启航  共筑青春辉煌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02F1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46A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4648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41C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26581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古华中学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B8AE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杨蓓蕾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D8F6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凌云少年 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壮志雄心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169E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2832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爱国主义教育</w:t>
            </w:r>
          </w:p>
        </w:tc>
      </w:tr>
      <w:tr w14:paraId="6A49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89C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BA17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奉中附初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7F86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赵妘婕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ACCE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线上人生—感受你的生命能量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E859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7F60A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生命教育</w:t>
            </w:r>
          </w:p>
        </w:tc>
      </w:tr>
      <w:tr w14:paraId="2718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B6F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763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奉中附初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A7A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沈林妍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F05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珍爱生命 遇见美好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BD4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BFC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生命教育</w:t>
            </w:r>
          </w:p>
        </w:tc>
      </w:tr>
      <w:tr w14:paraId="30C4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8683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762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奉中附初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B04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沈秀萍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31B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绽放非暴力沟通之花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FC4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E13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青春期教育</w:t>
            </w:r>
          </w:p>
        </w:tc>
      </w:tr>
      <w:tr w14:paraId="5F62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F26D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BAAC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齐贤学校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01F5C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张建玲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30E5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致敬劳动者 平凡亦有光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31B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C2D8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</w:tc>
      </w:tr>
      <w:tr w14:paraId="38B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3C71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91B4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世外临港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688B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蒙春梅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1413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逆风飞翔，直面挫折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E5E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91A0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抗挫折教育</w:t>
            </w:r>
          </w:p>
        </w:tc>
      </w:tr>
      <w:tr w14:paraId="69AD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8FE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D4EA4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庄行学校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4438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朱依清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7B5CE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青年当有为，强国复兴定有我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2E3B9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345E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53B4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7EFA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8EA8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西渡学校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B3129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朱晓芬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B3BA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有话好好说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BA9C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B4F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人际交往与亲子沟通</w:t>
            </w:r>
          </w:p>
        </w:tc>
      </w:tr>
      <w:tr w14:paraId="0E79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149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D129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西渡学校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DCE8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F9D01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“红色精神”永传承 勇担使命再出发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DCA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00173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爱国主义教育</w:t>
            </w:r>
          </w:p>
        </w:tc>
      </w:tr>
      <w:tr w14:paraId="1750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240A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F3F2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华亭学校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5A4A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刘昀韵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9A5B1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成长路上的小确幸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40DD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2471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抗挫折教育</w:t>
            </w:r>
          </w:p>
        </w:tc>
      </w:tr>
      <w:tr w14:paraId="4411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E58A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01D24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华亭学校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193F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7723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担青少年之责 当民族之大任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C1FF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B03A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爱国主义教育</w:t>
            </w:r>
          </w:p>
        </w:tc>
      </w:tr>
      <w:tr w14:paraId="7289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5F4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16AD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柘林学校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8595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周玲萍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1A4A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我的未来不是梦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E014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6BA3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生涯教育</w:t>
            </w:r>
          </w:p>
        </w:tc>
      </w:tr>
      <w:tr w14:paraId="00CE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C5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FFF7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柘林学校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9AE44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F2DB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网络安全，守护成长之舟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905C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A9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网络安全教育</w:t>
            </w:r>
          </w:p>
        </w:tc>
      </w:tr>
      <w:tr w14:paraId="0201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175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19EA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三官堂学校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46F9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邢燕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8C67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明礼·学礼·守礼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5FC2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D053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文明礼仪教育</w:t>
            </w:r>
          </w:p>
        </w:tc>
      </w:tr>
      <w:tr w14:paraId="4416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913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9FE64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泰日学校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FDEE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黄瑞群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79D7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种菊“种”出了幸福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B093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C558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</w:tc>
      </w:tr>
      <w:tr w14:paraId="2ED5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E5E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EDA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泰日学校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6D2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张云燕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44DF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情绪早知道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EE42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3DA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</w:tr>
      <w:tr w14:paraId="1D62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0BB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16CB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五四学校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FAA4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555B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我的偶像我做主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DD65D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4FEA3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17FB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56B4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CC1F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五四学校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E4DD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张春阳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8749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青春的航标，梦想的启航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E70E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E8EE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理想信念教育</w:t>
            </w:r>
          </w:p>
        </w:tc>
      </w:tr>
      <w:tr w14:paraId="6125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147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E9D4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阳光学校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CFBE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53953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家乡桥韵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3BBCC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8732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中华优秀传统文化教育</w:t>
            </w:r>
          </w:p>
        </w:tc>
      </w:tr>
      <w:tr w14:paraId="75AA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8B9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0433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阳光学校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240D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袁瑛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70379">
            <w:pP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摘取满天“星” 实现心中“梦”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84C2E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A52F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</w:tr>
      <w:tr w14:paraId="4F31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1CB1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5078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钱桥学校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95404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屠诗静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2D30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尊重他人，学会包容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A046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F5AC2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文明礼仪教育</w:t>
            </w:r>
          </w:p>
        </w:tc>
      </w:tr>
      <w:tr w14:paraId="0120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EED8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6C31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平安学校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35F53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谢皖豫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7DE4C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合理使用手机，共建和谐家庭氛围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2D9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1F90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网络安全教育</w:t>
            </w:r>
          </w:p>
        </w:tc>
      </w:tr>
    </w:tbl>
    <w:p w14:paraId="2F4AA197"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snapToGrid w:val="0"/>
        </w:rPr>
        <w:t>附件</w:t>
      </w:r>
      <w:r>
        <w:rPr>
          <w:rFonts w:ascii="Calibri" w:hAnsi="Calibri" w:eastAsia="宋体" w:cs="Times New Roman"/>
          <w:snapToGrid w:val="0"/>
        </w:rPr>
        <w:t>2</w:t>
      </w:r>
      <w:r>
        <w:rPr>
          <w:rFonts w:hint="eastAsia" w:ascii="Calibri" w:hAnsi="Calibri" w:eastAsia="宋体" w:cs="Times New Roman"/>
          <w:snapToGrid w:val="0"/>
        </w:rPr>
        <w:t>：奉贤区高中</w:t>
      </w:r>
      <w:r>
        <w:rPr>
          <w:rFonts w:ascii="Calibri" w:hAnsi="Calibri" w:eastAsia="宋体" w:cs="Times New Roman"/>
          <w:snapToGrid w:val="0"/>
        </w:rPr>
        <w:t>（</w:t>
      </w:r>
      <w:r>
        <w:rPr>
          <w:rFonts w:hint="eastAsia" w:ascii="Calibri" w:hAnsi="Calibri" w:eastAsia="宋体" w:cs="Times New Roman"/>
          <w:snapToGrid w:val="0"/>
        </w:rPr>
        <w:t>中职</w:t>
      </w:r>
      <w:r>
        <w:rPr>
          <w:rFonts w:ascii="Calibri" w:hAnsi="Calibri" w:eastAsia="宋体" w:cs="Times New Roman"/>
          <w:snapToGrid w:val="0"/>
        </w:rPr>
        <w:t>）</w:t>
      </w:r>
      <w:r>
        <w:rPr>
          <w:rFonts w:hint="eastAsia" w:ascii="Calibri" w:hAnsi="Calibri" w:eastAsia="宋体" w:cs="Times New Roman"/>
          <w:snapToGrid w:val="0"/>
        </w:rPr>
        <w:t>主题班会教案征集获奖名单</w:t>
      </w:r>
    </w:p>
    <w:p w14:paraId="2498AE90"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b/>
          <w:snapToGrid w:val="0"/>
          <w:sz w:val="24"/>
          <w:szCs w:val="24"/>
        </w:rPr>
        <w:t>一等奖</w:t>
      </w:r>
    </w:p>
    <w:tbl>
      <w:tblPr>
        <w:tblStyle w:val="8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92"/>
        <w:gridCol w:w="2551"/>
        <w:gridCol w:w="993"/>
        <w:gridCol w:w="2409"/>
      </w:tblGrid>
      <w:tr w14:paraId="57C7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227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4A7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6610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执教者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A428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班会教案题目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2ADB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对应年级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D0A5E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对应主题</w:t>
            </w:r>
          </w:p>
        </w:tc>
      </w:tr>
      <w:tr w14:paraId="4FEB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614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FD237C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奉贤中学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F05AD7"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张庆伟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7B4AE7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青春，向着理想生长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F91DDC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55E2B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理想信念教育</w:t>
            </w:r>
          </w:p>
        </w:tc>
      </w:tr>
      <w:tr w14:paraId="0078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639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94ED7C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奉贤中学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ACE6BE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刘雯婷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BF0C00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从现在起，拥抱无限可能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564B3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3F11BA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生涯教育</w:t>
            </w:r>
          </w:p>
        </w:tc>
      </w:tr>
      <w:tr w14:paraId="055C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22035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9268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曙光中学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0F07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李芷薇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4E8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正确归因，砥砺奋进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3FF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8CDF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抗挫折教育</w:t>
            </w:r>
          </w:p>
        </w:tc>
      </w:tr>
      <w:tr w14:paraId="0041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AFB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D6ADA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东华致远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E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赵蕊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BC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逆风飞翔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B8DD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3246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抗挫折教育</w:t>
            </w:r>
          </w:p>
        </w:tc>
      </w:tr>
      <w:tr w14:paraId="35C7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00C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E486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东华致远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D681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陈兰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9CE2B">
            <w:pPr>
              <w:jc w:val="center"/>
              <w:rPr>
                <w:rFonts w:ascii="宋体" w:hAnsi="宋体" w:eastAsia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kern w:val="0"/>
                <w:sz w:val="15"/>
                <w:szCs w:val="15"/>
              </w:rPr>
              <w:t>正视“饭圈文化 助力自我成长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4E13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85607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心理健康教育</w:t>
            </w:r>
          </w:p>
        </w:tc>
      </w:tr>
      <w:tr w14:paraId="5CD5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62CC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7799C">
            <w:pPr>
              <w:ind w:firstLine="210" w:firstLineChars="100"/>
            </w:pPr>
            <w:r>
              <w:rPr>
                <w:rFonts w:hint="eastAsia"/>
              </w:rPr>
              <w:t>奉城高中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A679">
            <w:r>
              <w:rPr>
                <w:rFonts w:hint="eastAsia"/>
              </w:rPr>
              <w:t>孙利娟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1516">
            <w:r>
              <w:rPr>
                <w:rFonts w:hint="eastAsia"/>
              </w:rPr>
              <w:t>公正在我心，换位见乾坤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A304">
            <w:pPr>
              <w:jc w:val="center"/>
            </w:pPr>
            <w:r>
              <w:rPr>
                <w:rFonts w:hint="eastAsia"/>
              </w:rPr>
              <w:t>高三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6389">
            <w:pPr>
              <w:jc w:val="center"/>
            </w:pPr>
            <w:r>
              <w:rPr>
                <w:rFonts w:hint="eastAsia"/>
              </w:rPr>
              <w:t>心理健康教育</w:t>
            </w:r>
          </w:p>
        </w:tc>
      </w:tr>
      <w:tr w14:paraId="2D0C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A4C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8BAC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景秀高中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4460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张超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56BA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强国有我—我的自强之路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1C96E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09D0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爱国主义教育</w:t>
            </w:r>
          </w:p>
        </w:tc>
      </w:tr>
      <w:tr w14:paraId="21A1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B18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63FF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奉贤中专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97E0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吴嘉祎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FCE14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忠于心 重于行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761B4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中职一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48943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爱国主义教育</w:t>
            </w:r>
          </w:p>
        </w:tc>
      </w:tr>
      <w:tr w14:paraId="49D4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BF7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158F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奉贤中专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2D5B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杨俐菁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B2DC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愿所有的青春被温柔以待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1A78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中职一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2714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欺凌防范教育</w:t>
            </w:r>
          </w:p>
        </w:tc>
      </w:tr>
    </w:tbl>
    <w:p w14:paraId="1025D744">
      <w:pPr>
        <w:spacing w:before="156" w:beforeLines="50" w:after="156" w:afterLines="50" w:line="360" w:lineRule="auto"/>
        <w:jc w:val="center"/>
        <w:rPr>
          <w:rFonts w:hint="eastAsia" w:ascii="Calibri" w:hAnsi="Calibri" w:eastAsia="宋体" w:cs="Times New Roman"/>
          <w:b/>
          <w:snapToGrid w:val="0"/>
          <w:sz w:val="24"/>
          <w:szCs w:val="24"/>
        </w:rPr>
      </w:pPr>
    </w:p>
    <w:p w14:paraId="6AD95883"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snapToGrid w:val="0"/>
        </w:rPr>
      </w:pPr>
      <w:r>
        <w:rPr>
          <w:rFonts w:hint="eastAsia" w:ascii="Calibri" w:hAnsi="Calibri" w:eastAsia="宋体" w:cs="Times New Roman"/>
          <w:b/>
          <w:snapToGrid w:val="0"/>
          <w:sz w:val="24"/>
          <w:szCs w:val="24"/>
        </w:rPr>
        <w:t>二等奖</w:t>
      </w:r>
    </w:p>
    <w:tbl>
      <w:tblPr>
        <w:tblStyle w:val="8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92"/>
        <w:gridCol w:w="2693"/>
        <w:gridCol w:w="851"/>
        <w:gridCol w:w="2268"/>
      </w:tblGrid>
      <w:tr w14:paraId="19B3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128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A80C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执教者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4C8B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班会教案题目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8C109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对应年级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5F05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对应主题</w:t>
            </w:r>
          </w:p>
        </w:tc>
      </w:tr>
      <w:tr w14:paraId="5DC2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E4A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4DF6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奉贤中学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93BD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钱絮雯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7C89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探寻理想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233A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6388F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理想信念教育</w:t>
            </w:r>
          </w:p>
        </w:tc>
      </w:tr>
      <w:tr w14:paraId="3B99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49D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411E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奉贤中学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1607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姚怿炜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96425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我的未来不是梦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8E6CD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2046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理想信念教育</w:t>
            </w:r>
          </w:p>
        </w:tc>
      </w:tr>
      <w:tr w14:paraId="569D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85D2D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A374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曙光中学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98D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徐婷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8E8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重启人设，飞驰人生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ED0FD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1A44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理想信念教育</w:t>
            </w:r>
          </w:p>
        </w:tc>
      </w:tr>
      <w:tr w14:paraId="2050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8F3AF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56D8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曙光中学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4816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金玥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B0A9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共同守护，拒绝欺凌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39ED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6ECE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欺凌防范教育</w:t>
            </w:r>
          </w:p>
        </w:tc>
      </w:tr>
      <w:tr w14:paraId="022E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7CF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3EE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东华致远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D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何施尧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1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坚持很酷 成为更好的自己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821A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4D58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理想信念教育</w:t>
            </w:r>
          </w:p>
        </w:tc>
      </w:tr>
      <w:tr w14:paraId="3F62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51C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208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东华致远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A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鲁佳佳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8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理解与表达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FAC6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89C3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人际交往与亲子沟通</w:t>
            </w:r>
          </w:p>
        </w:tc>
      </w:tr>
      <w:tr w14:paraId="5C5F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4ED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D41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东华致远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CE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阮琦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E82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提防网络陷阱 共享网络文明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6FFC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FAC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网络安全教育</w:t>
            </w:r>
          </w:p>
        </w:tc>
      </w:tr>
      <w:tr w14:paraId="4B06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E41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55E3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奉城高中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EC3F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胡欣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BE3B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爱，让我们更靠近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4F2D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14890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人际交往与亲子沟通</w:t>
            </w:r>
          </w:p>
        </w:tc>
      </w:tr>
      <w:tr w14:paraId="228C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1F1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1675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景秀高中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9985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刘玲玲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89A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规划未来 成就梦想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B701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4D331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生涯教育</w:t>
            </w:r>
          </w:p>
        </w:tc>
      </w:tr>
      <w:tr w14:paraId="0667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AF3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9D1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上师大四附中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2813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张玉芳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A803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青春·爱情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26868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842B9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青春期教育</w:t>
            </w:r>
          </w:p>
        </w:tc>
      </w:tr>
      <w:tr w14:paraId="4942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E7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2A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上师大四附中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3724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李海凤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0F5E5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如果，奥运有颜色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9CE55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F346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理想信念教育</w:t>
            </w:r>
          </w:p>
        </w:tc>
      </w:tr>
      <w:tr w14:paraId="1D8B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3E32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B39A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华二奉贤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F1DD3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陈泽茹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B6B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畅想未来，立足当下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0901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D67B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生涯教育</w:t>
            </w:r>
          </w:p>
        </w:tc>
      </w:tr>
      <w:tr w14:paraId="1BC9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C93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ADE8">
            <w:pPr>
              <w:jc w:val="center"/>
            </w:pPr>
            <w:r>
              <w:rPr>
                <w:rFonts w:hint="eastAsia"/>
              </w:rPr>
              <w:t>奉贤中专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26CF">
            <w:pPr>
              <w:ind w:firstLine="105" w:firstLineChars="50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狄邢辰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6BB1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“会”绳结，“慧”劳动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A55D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中职一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4838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劳动教育</w:t>
            </w:r>
          </w:p>
        </w:tc>
      </w:tr>
      <w:tr w14:paraId="05C6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DFD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0A54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奉贤中专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FF1E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时娜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99E82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大声对校园欺凌说“不”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2EC0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中职二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BDB0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欺凌防范教育</w:t>
            </w:r>
          </w:p>
        </w:tc>
      </w:tr>
      <w:tr w14:paraId="3680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E9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A39B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奉贤中专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3977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林振仙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5EBD1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节气中的智慧与成长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723F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中职二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1C2C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中华优秀传统文化教育</w:t>
            </w:r>
          </w:p>
        </w:tc>
      </w:tr>
    </w:tbl>
    <w:p w14:paraId="2017DBDD">
      <w:pPr>
        <w:spacing w:before="156" w:beforeLines="50" w:after="156" w:afterLines="50"/>
        <w:jc w:val="center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三等奖</w:t>
      </w:r>
    </w:p>
    <w:tbl>
      <w:tblPr>
        <w:tblStyle w:val="8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92"/>
        <w:gridCol w:w="2693"/>
        <w:gridCol w:w="851"/>
        <w:gridCol w:w="2268"/>
      </w:tblGrid>
      <w:tr w14:paraId="0933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231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A786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93195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执教者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4457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班会教案题目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BFF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对应年级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4FDE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对应主题</w:t>
            </w:r>
          </w:p>
        </w:tc>
      </w:tr>
      <w:tr w14:paraId="07267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85F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45C40F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奉贤中学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73A5F6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马顺心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C9413D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三十而立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12328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5276D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生涯教育</w:t>
            </w:r>
          </w:p>
        </w:tc>
      </w:tr>
      <w:tr w14:paraId="09C0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EC8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7AA0A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奉贤中学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6A9CE">
            <w:pPr>
              <w:jc w:val="center"/>
            </w:pPr>
            <w:r>
              <w:rPr>
                <w:rFonts w:hint="eastAsia"/>
              </w:rPr>
              <w:t>汪晓忆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026E8">
            <w:pPr>
              <w:jc w:val="center"/>
            </w:pPr>
            <w:r>
              <w:rPr>
                <w:rFonts w:hint="eastAsia"/>
              </w:rPr>
              <w:t>劳动之于生活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23AB50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C23AD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劳动教育</w:t>
            </w:r>
          </w:p>
        </w:tc>
      </w:tr>
      <w:tr w14:paraId="4A6F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18B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922AA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奉贤中学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9E71F">
            <w:pPr>
              <w:jc w:val="center"/>
            </w:pPr>
            <w:r>
              <w:rPr>
                <w:rFonts w:hint="eastAsia"/>
              </w:rPr>
              <w:t>吴双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654D7">
            <w:pPr>
              <w:jc w:val="center"/>
            </w:pPr>
            <w:r>
              <w:rPr>
                <w:rFonts w:hint="eastAsia"/>
              </w:rPr>
              <w:t>致我们的十八岁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38E53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AF358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理想信念教育</w:t>
            </w:r>
          </w:p>
        </w:tc>
      </w:tr>
      <w:tr w14:paraId="15FB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A50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B7D3A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奉贤中学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16EA1">
            <w:pPr>
              <w:jc w:val="center"/>
            </w:pPr>
            <w:r>
              <w:rPr>
                <w:rFonts w:hint="eastAsia"/>
              </w:rPr>
              <w:t>石蔚澜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CF43B">
            <w:pPr>
              <w:jc w:val="center"/>
            </w:pPr>
            <w:r>
              <w:rPr>
                <w:rFonts w:hint="eastAsia"/>
              </w:rPr>
              <w:t>择心之所向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191F6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BEFBF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爱国主义教育</w:t>
            </w:r>
          </w:p>
        </w:tc>
      </w:tr>
      <w:tr w14:paraId="394D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3C56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3606C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曙光中学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8730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钱怡莹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A441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珍惜自然资源，呵护美丽中国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EA80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41A27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生态文明教育</w:t>
            </w:r>
          </w:p>
        </w:tc>
      </w:tr>
      <w:tr w14:paraId="54D2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63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3E787">
            <w:pPr>
              <w:jc w:val="center"/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曙光中学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FFF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徐梦晓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08A15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谁的青春不迷茫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B69B5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BC2DF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青春期教育</w:t>
            </w:r>
          </w:p>
        </w:tc>
      </w:tr>
      <w:tr w14:paraId="24C4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F462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38319">
            <w:pPr>
              <w:jc w:val="center"/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曙光中学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2DCED">
            <w:pPr>
              <w:jc w:val="center"/>
            </w:pPr>
            <w:r>
              <w:rPr>
                <w:rFonts w:hint="eastAsia"/>
              </w:rPr>
              <w:t>朱瑨怡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98983">
            <w:pPr>
              <w:jc w:val="center"/>
            </w:pPr>
            <w:r>
              <w:rPr>
                <w:rFonts w:hint="eastAsia"/>
              </w:rPr>
              <w:t>网络世界不简单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A23AB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D6E64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网络安全教育</w:t>
            </w:r>
          </w:p>
        </w:tc>
      </w:tr>
      <w:tr w14:paraId="2AE7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C3DB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7810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东华致远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54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徐文捷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1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聚沙成塔 积水成渊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5669B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0B099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理想信念教育</w:t>
            </w:r>
          </w:p>
        </w:tc>
      </w:tr>
      <w:tr w14:paraId="2E1C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2D0E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BE913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东华致远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14101">
            <w:pPr>
              <w:jc w:val="center"/>
            </w:pPr>
            <w:r>
              <w:rPr>
                <w:rFonts w:hint="eastAsia"/>
              </w:rPr>
              <w:t>吴小璐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DE860">
            <w:pPr>
              <w:jc w:val="center"/>
            </w:pPr>
            <w:r>
              <w:rPr>
                <w:rFonts w:hint="eastAsia"/>
              </w:rPr>
              <w:t>有一种猛兽叫语言暴力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D60F8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0AEE6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欺凌防范教育</w:t>
            </w:r>
          </w:p>
        </w:tc>
      </w:tr>
      <w:tr w14:paraId="6587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A86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4A2CE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东华致远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B957E">
            <w:pPr>
              <w:jc w:val="center"/>
            </w:pPr>
            <w:r>
              <w:rPr>
                <w:rFonts w:hint="eastAsia"/>
              </w:rPr>
              <w:t>夏天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F2D22">
            <w:pPr>
              <w:jc w:val="center"/>
            </w:pPr>
            <w:r>
              <w:rPr>
                <w:rFonts w:hint="eastAsia"/>
              </w:rPr>
              <w:t>从心出发 让心靠近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7E4E3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85E7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青春期教育</w:t>
            </w:r>
          </w:p>
        </w:tc>
      </w:tr>
      <w:tr w14:paraId="0020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20E1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033CF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东华致远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A6EE9">
            <w:pPr>
              <w:jc w:val="center"/>
            </w:pPr>
            <w:r>
              <w:rPr>
                <w:rFonts w:hint="eastAsia"/>
              </w:rPr>
              <w:t>顾静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C2C83">
            <w:pPr>
              <w:jc w:val="center"/>
            </w:pPr>
            <w:r>
              <w:rPr>
                <w:rFonts w:hint="eastAsia"/>
              </w:rPr>
              <w:t>踔厉奋发 不负时代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F7B11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0CA79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理想信念教育</w:t>
            </w:r>
          </w:p>
        </w:tc>
      </w:tr>
      <w:tr w14:paraId="4540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298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2B0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奉城高中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0C2E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钱诗颖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0478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明确边界，守护自我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618F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34E28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青春期教育</w:t>
            </w:r>
          </w:p>
        </w:tc>
      </w:tr>
      <w:tr w14:paraId="0F20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653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6C3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奉城高中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A793">
            <w:pPr>
              <w:jc w:val="center"/>
            </w:pPr>
            <w:r>
              <w:rPr>
                <w:rFonts w:hint="eastAsia"/>
              </w:rPr>
              <w:t>杨岚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56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种植一棵小树 绿化一方净土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612E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58ED0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劳动教育</w:t>
            </w:r>
          </w:p>
        </w:tc>
      </w:tr>
      <w:tr w14:paraId="30F7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7879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9802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景秀高中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046F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1BFD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笑看人生转折处，唯有磨难多正果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F7FAB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85E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抗挫折教育</w:t>
            </w:r>
          </w:p>
        </w:tc>
      </w:tr>
      <w:tr w14:paraId="0D24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DDE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0599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景秀高中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FE19">
            <w:pPr>
              <w:jc w:val="center"/>
            </w:pPr>
            <w:r>
              <w:rPr>
                <w:rFonts w:hint="eastAsia"/>
              </w:rPr>
              <w:t>孙沫君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456B">
            <w:pPr>
              <w:jc w:val="center"/>
            </w:pPr>
            <w:r>
              <w:rPr>
                <w:rFonts w:hint="eastAsia"/>
              </w:rPr>
              <w:t>自立自主，高效学习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EB1F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135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学段衔接</w:t>
            </w:r>
          </w:p>
        </w:tc>
      </w:tr>
      <w:tr w14:paraId="791A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F8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D1BF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上师大四附中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58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何王珂珂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C741">
            <w:pPr>
              <w:jc w:val="center"/>
            </w:pPr>
            <w:r>
              <w:rPr>
                <w:rFonts w:hint="eastAsia"/>
              </w:rPr>
              <w:t>让音乐告诉你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AEE1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D1E9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爱国主义教育</w:t>
            </w:r>
          </w:p>
        </w:tc>
      </w:tr>
      <w:tr w14:paraId="3FCF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64B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290B">
            <w:pPr>
              <w:ind w:firstLine="105" w:firstLineChar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华二奉贤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FDBDD">
            <w:pPr>
              <w:jc w:val="center"/>
            </w:pPr>
            <w:r>
              <w:rPr>
                <w:rFonts w:hint="eastAsia"/>
              </w:rPr>
              <w:t>于萌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49F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携手与共，向校园欺凌“不”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09182">
            <w:pPr>
              <w:jc w:val="center"/>
            </w:pPr>
            <w:r>
              <w:rPr>
                <w:rFonts w:hint="eastAsia" w:ascii="宋体" w:hAnsi="宋体" w:eastAsia="宋体"/>
                <w:kern w:val="0"/>
                <w:szCs w:val="21"/>
              </w:rPr>
              <w:t>高二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833F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欺凌防范教育</w:t>
            </w:r>
          </w:p>
        </w:tc>
      </w:tr>
      <w:tr w14:paraId="10AC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38A3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D9D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奉贤中专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B05A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张奕玫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E050"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把握当下 逐梦未来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3925"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中职二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A6F9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青春期教育</w:t>
            </w:r>
          </w:p>
        </w:tc>
      </w:tr>
      <w:tr w14:paraId="1591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97C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4B322">
            <w:pPr>
              <w:jc w:val="center"/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奉贤中专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5C72">
            <w:pPr>
              <w:jc w:val="center"/>
            </w:pPr>
            <w:r>
              <w:rPr>
                <w:rFonts w:hint="eastAsia"/>
              </w:rPr>
              <w:t>宋晓芬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3A05">
            <w:pPr>
              <w:jc w:val="center"/>
            </w:pPr>
            <w:r>
              <w:rPr>
                <w:rFonts w:hint="eastAsia"/>
              </w:rPr>
              <w:t>品味“苦”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1F9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中职三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59F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抗挫折教育</w:t>
            </w:r>
          </w:p>
        </w:tc>
      </w:tr>
      <w:tr w14:paraId="0B7B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35F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7483">
            <w:pPr>
              <w:jc w:val="center"/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奉贤中专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688E">
            <w:pPr>
              <w:jc w:val="center"/>
            </w:pPr>
            <w:r>
              <w:rPr>
                <w:rFonts w:hint="eastAsia"/>
              </w:rPr>
              <w:t>彭璐帆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60A4">
            <w:pPr>
              <w:jc w:val="center"/>
            </w:pPr>
            <w:r>
              <w:rPr>
                <w:rFonts w:hint="eastAsia"/>
              </w:rPr>
              <w:t>人生在勤 不索何获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E703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中职二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0EC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劳动教育</w:t>
            </w:r>
          </w:p>
        </w:tc>
      </w:tr>
      <w:tr w14:paraId="79C9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A53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E4C8">
            <w:pPr>
              <w:jc w:val="center"/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奉贤中专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EE65">
            <w:pPr>
              <w:jc w:val="center"/>
            </w:pPr>
            <w:r>
              <w:rPr>
                <w:rFonts w:hint="eastAsia"/>
              </w:rPr>
              <w:t>徐梅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37DD0">
            <w:pPr>
              <w:jc w:val="center"/>
            </w:pPr>
            <w:r>
              <w:rPr>
                <w:rFonts w:hint="eastAsia"/>
              </w:rPr>
              <w:t>和谐校园 你我共护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97C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中职一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773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欺凌防范教育</w:t>
            </w:r>
          </w:p>
        </w:tc>
      </w:tr>
    </w:tbl>
    <w:p w14:paraId="60CB8A96">
      <w:pPr>
        <w:jc w:val="left"/>
        <w:rPr>
          <w:rFonts w:ascii="宋体" w:hAnsi="宋体"/>
          <w:b/>
          <w:kern w:val="0"/>
          <w:sz w:val="24"/>
          <w:szCs w:val="24"/>
        </w:rPr>
      </w:pPr>
    </w:p>
    <w:p w14:paraId="57175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0A96D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通知六：</w:t>
      </w:r>
    </w:p>
    <w:p w14:paraId="504ECB4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奉贤科研团队工作坊（量表类关系研究）培训通知</w:t>
      </w:r>
    </w:p>
    <w:p w14:paraId="5456EAB4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） 下午13: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0——16: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</w:t>
      </w:r>
    </w:p>
    <w:p w14:paraId="2CF8D553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教育学院家教新中心二楼大讲堂</w:t>
      </w:r>
    </w:p>
    <w:p w14:paraId="05892E2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对象：</w:t>
      </w:r>
    </w:p>
    <w:tbl>
      <w:tblPr>
        <w:tblStyle w:val="8"/>
        <w:tblW w:w="73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80"/>
        <w:gridCol w:w="2126"/>
      </w:tblGrid>
      <w:tr w14:paraId="68AB7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60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164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0F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14:paraId="6819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5EE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A1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40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张怡菁 </w:t>
            </w:r>
          </w:p>
        </w:tc>
      </w:tr>
      <w:tr w14:paraId="0D17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BA0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845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92F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夏  旖 </w:t>
            </w:r>
          </w:p>
        </w:tc>
      </w:tr>
      <w:tr w14:paraId="71E16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15CF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8B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F4E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潘姿屹 </w:t>
            </w:r>
          </w:p>
        </w:tc>
      </w:tr>
      <w:tr w14:paraId="4303C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AD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5ED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668C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戴嘉俊 </w:t>
            </w:r>
          </w:p>
        </w:tc>
      </w:tr>
      <w:tr w14:paraId="1602D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AF8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A9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0B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谢怀萍 </w:t>
            </w:r>
          </w:p>
        </w:tc>
      </w:tr>
      <w:tr w14:paraId="26AD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5A6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ECD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837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陈越阳</w:t>
            </w:r>
          </w:p>
        </w:tc>
      </w:tr>
      <w:tr w14:paraId="652C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57A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5E5E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06A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刘亚梅</w:t>
            </w:r>
          </w:p>
        </w:tc>
      </w:tr>
      <w:tr w14:paraId="3B6A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E29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05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91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林保全</w:t>
            </w:r>
          </w:p>
        </w:tc>
      </w:tr>
      <w:tr w14:paraId="047CC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7DA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02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225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褚克斌</w:t>
            </w:r>
          </w:p>
        </w:tc>
      </w:tr>
      <w:tr w14:paraId="7DAF7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013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958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上海市奉贤中学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DE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莉</w:t>
            </w:r>
          </w:p>
        </w:tc>
      </w:tr>
      <w:tr w14:paraId="214A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CF8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32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奉贤区曙光中学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AF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朱  祎 </w:t>
            </w:r>
          </w:p>
        </w:tc>
      </w:tr>
      <w:tr w14:paraId="6588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CCB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B8FA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东华大学附属奉贤致远中学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D1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伍文林</w:t>
            </w:r>
          </w:p>
        </w:tc>
      </w:tr>
      <w:tr w14:paraId="79504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D50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8DF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奉贤中等专业学校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9AB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孙  鑫 </w:t>
            </w:r>
          </w:p>
        </w:tc>
      </w:tr>
      <w:tr w14:paraId="1CF81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296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693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奉贤区庄行学校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9D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陈晓凤 </w:t>
            </w:r>
          </w:p>
        </w:tc>
      </w:tr>
      <w:tr w14:paraId="56C35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037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2B5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奉贤区惠敏学校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449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蒲明惠</w:t>
            </w:r>
          </w:p>
        </w:tc>
      </w:tr>
      <w:tr w14:paraId="0021B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D6D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B7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奉贤区汇贤中学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7C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干懿洁</w:t>
            </w:r>
          </w:p>
        </w:tc>
      </w:tr>
      <w:tr w14:paraId="0D30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AAA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1BE5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上外附属奉贤实验小学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B13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李沛婷</w:t>
            </w:r>
          </w:p>
        </w:tc>
      </w:tr>
      <w:tr w14:paraId="143A9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1786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79F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奉贤区合欢幼儿园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C80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袁磊</w:t>
            </w:r>
          </w:p>
        </w:tc>
      </w:tr>
      <w:tr w14:paraId="2A4FC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390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69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奉贤区金铃子幼儿园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A5B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杜骏美</w:t>
            </w:r>
          </w:p>
        </w:tc>
      </w:tr>
      <w:tr w14:paraId="2744B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3295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3D2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奉贤区青青草幼儿园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FF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褚楠</w:t>
            </w:r>
          </w:p>
        </w:tc>
      </w:tr>
      <w:tr w14:paraId="29F31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61A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4C1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奉贤区阳光幼儿园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6BF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施萍萍</w:t>
            </w:r>
          </w:p>
        </w:tc>
      </w:tr>
      <w:tr w14:paraId="2E8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1E69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899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奉贤区解放路幼儿园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4B9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倪尤霞</w:t>
            </w:r>
          </w:p>
        </w:tc>
      </w:tr>
      <w:tr w14:paraId="7724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4E3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11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D7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张美云</w:t>
            </w:r>
          </w:p>
        </w:tc>
      </w:tr>
      <w:tr w14:paraId="65244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ED101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71B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49B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朱赛红</w:t>
            </w:r>
          </w:p>
        </w:tc>
      </w:tr>
      <w:tr w14:paraId="14E3F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723E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A3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奉贤区思齐幼儿园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D8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朱丽娜</w:t>
            </w:r>
          </w:p>
        </w:tc>
      </w:tr>
    </w:tbl>
    <w:p w14:paraId="67C62080">
      <w:pPr>
        <w:spacing w:line="360" w:lineRule="auto"/>
        <w:rPr>
          <w:rFonts w:hint="eastAsia"/>
          <w:sz w:val="24"/>
          <w:szCs w:val="24"/>
        </w:rPr>
      </w:pPr>
    </w:p>
    <w:p w14:paraId="50DE1AC8"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奉贤区教育学院教育发展研究中心</w:t>
      </w:r>
    </w:p>
    <w:p w14:paraId="5968A9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24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16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 w14:paraId="08337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通知七：</w:t>
      </w:r>
    </w:p>
    <w:p w14:paraId="553F017A">
      <w:pPr>
        <w:spacing w:line="360" w:lineRule="auto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“实证性研究方法支撑下的课题研究”第五次培训通知</w:t>
      </w:r>
    </w:p>
    <w:p w14:paraId="6C5025D3">
      <w:pPr>
        <w:spacing w:line="360" w:lineRule="auto"/>
        <w:ind w:firstLine="241" w:firstLineChars="100"/>
        <w:rPr>
          <w:b/>
          <w:sz w:val="24"/>
        </w:rPr>
      </w:pPr>
    </w:p>
    <w:p w14:paraId="68CC79FF">
      <w:pPr>
        <w:spacing w:line="360" w:lineRule="auto"/>
        <w:jc w:val="left"/>
        <w:rPr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培训时间: </w:t>
      </w:r>
      <w:r>
        <w:rPr>
          <w:rFonts w:hint="eastAsia"/>
          <w:bCs/>
          <w:color w:val="FF0000"/>
          <w:sz w:val="24"/>
        </w:rPr>
        <w:t>10月23日（周三）下午1:30</w:t>
      </w:r>
    </w:p>
    <w:p w14:paraId="58C176E9">
      <w:pPr>
        <w:spacing w:line="360" w:lineRule="auto"/>
        <w:jc w:val="left"/>
        <w:rPr>
          <w:bCs/>
          <w:sz w:val="24"/>
        </w:rPr>
      </w:pPr>
      <w:r>
        <w:rPr>
          <w:rFonts w:hint="eastAsia"/>
          <w:b/>
          <w:bCs/>
          <w:sz w:val="24"/>
        </w:rPr>
        <w:t xml:space="preserve">培训主题: </w:t>
      </w:r>
      <w:bookmarkStart w:id="0" w:name="OLE_LINK2"/>
      <w:bookmarkStart w:id="1" w:name="OLE_LINK3"/>
      <w:bookmarkStart w:id="2" w:name="OLE_LINK1"/>
      <w:r>
        <w:rPr>
          <w:rFonts w:hint="eastAsia"/>
          <w:bCs/>
          <w:sz w:val="24"/>
        </w:rPr>
        <w:t>访谈法的设计与</w:t>
      </w:r>
      <w:bookmarkEnd w:id="0"/>
      <w:bookmarkEnd w:id="1"/>
      <w:bookmarkEnd w:id="2"/>
      <w:r>
        <w:rPr>
          <w:rFonts w:hint="eastAsia"/>
          <w:bCs/>
          <w:sz w:val="24"/>
        </w:rPr>
        <w:t>实施</w:t>
      </w:r>
    </w:p>
    <w:p w14:paraId="0A6AD381">
      <w:pPr>
        <w:spacing w:line="360" w:lineRule="auto"/>
        <w:jc w:val="left"/>
        <w:rPr>
          <w:rFonts w:ascii="宋体" w:hAnsi="宋体" w:cs="仿宋"/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培训地点: </w:t>
      </w:r>
      <w:r>
        <w:rPr>
          <w:rFonts w:hint="eastAsia"/>
          <w:bCs/>
          <w:color w:val="FF0000"/>
          <w:sz w:val="24"/>
        </w:rPr>
        <w:t>区教育学院致用楼（4号楼）多功能厅</w:t>
      </w:r>
    </w:p>
    <w:p w14:paraId="60884921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参加对象:</w:t>
      </w:r>
      <w:r>
        <w:rPr>
          <w:rFonts w:hint="eastAsia"/>
          <w:sz w:val="24"/>
        </w:rPr>
        <w:t xml:space="preserve"> </w:t>
      </w:r>
      <w:r>
        <w:rPr>
          <w:rFonts w:hint="eastAsia"/>
          <w:bCs/>
          <w:sz w:val="24"/>
        </w:rPr>
        <w:t>“实证性研究方法支撑下的课题研究”培训班学员（名单见附件）</w:t>
      </w:r>
    </w:p>
    <w:p w14:paraId="719F2080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备注：</w:t>
      </w:r>
      <w:r>
        <w:rPr>
          <w:rFonts w:hint="eastAsia"/>
          <w:sz w:val="24"/>
        </w:rPr>
        <w:t>请学校通知相关学员，安排好工作，提早15分钟到场签到。学院车位有限，请绿色出行，认真参加学习培训活动。</w:t>
      </w:r>
    </w:p>
    <w:p w14:paraId="34E3D799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奉贤区教育学院教育发展研究中心</w:t>
      </w:r>
    </w:p>
    <w:p w14:paraId="15E07064">
      <w:pPr>
        <w:spacing w:line="360" w:lineRule="auto"/>
        <w:ind w:right="1120"/>
        <w:jc w:val="right"/>
        <w:rPr>
          <w:b/>
          <w:sz w:val="24"/>
        </w:rPr>
      </w:pPr>
      <w:r>
        <w:rPr>
          <w:rFonts w:hint="eastAsia"/>
          <w:sz w:val="24"/>
        </w:rPr>
        <w:t>2024年10月14日</w:t>
      </w:r>
    </w:p>
    <w:p w14:paraId="6FCBA839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15CC6B50"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>附件：    “实证性研究方法支撑下的课题研究”培训班</w:t>
      </w:r>
      <w:r>
        <w:rPr>
          <w:rFonts w:hint="eastAsia" w:ascii="宋体" w:cs="宋体"/>
          <w:b/>
          <w:bCs/>
          <w:kern w:val="0"/>
          <w:sz w:val="24"/>
        </w:rPr>
        <w:t>学员名单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 w14:paraId="5647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72DA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B59E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5A19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F924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BCE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315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559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BF5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 w14:paraId="2350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E4FC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48AEEE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679E1EC7">
            <w:r>
              <w:rPr>
                <w:rFonts w:hint="eastAsia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FCF8F6">
            <w:r>
              <w:rPr>
                <w:rFonts w:hint="eastAsia"/>
              </w:rPr>
              <w:t>曹琼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A296D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A2CF8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1DF3E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51550">
            <w:r>
              <w:rPr>
                <w:rFonts w:hint="eastAsia"/>
              </w:rPr>
              <w:t>王琴</w:t>
            </w:r>
          </w:p>
        </w:tc>
      </w:tr>
      <w:tr w14:paraId="2BD8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29DC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429BCD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787C95"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41408B">
            <w:r>
              <w:rPr>
                <w:rFonts w:hint="eastAsia"/>
              </w:rPr>
              <w:t>王方君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388E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D4B4E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E7591">
            <w:r>
              <w:rPr>
                <w:rFonts w:hint="eastAsia"/>
              </w:rPr>
              <w:t>奉城第二小学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FA49C">
            <w:r>
              <w:rPr>
                <w:rFonts w:hint="eastAsia"/>
              </w:rPr>
              <w:t>黄淑琴</w:t>
            </w:r>
          </w:p>
        </w:tc>
      </w:tr>
      <w:tr w14:paraId="3BD3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3EE9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70C41B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6604258B"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9FD72E">
            <w:r>
              <w:rPr>
                <w:rFonts w:hint="eastAsia"/>
              </w:rPr>
              <w:t>胡梦梦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5E56B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39D04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5EFD"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8C68">
            <w:r>
              <w:rPr>
                <w:rFonts w:hint="eastAsia"/>
              </w:rPr>
              <w:t>潘嘉俊</w:t>
            </w:r>
          </w:p>
        </w:tc>
      </w:tr>
      <w:tr w14:paraId="7F73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4BAC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BFD196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3AB3E9BE"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991205">
            <w:r>
              <w:rPr>
                <w:rFonts w:hint="eastAsia"/>
              </w:rPr>
              <w:t>于孝静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15650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1C184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38D7"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4BB10">
            <w:r>
              <w:rPr>
                <w:rFonts w:hint="eastAsia"/>
              </w:rPr>
              <w:t>缪妍蓉</w:t>
            </w:r>
          </w:p>
        </w:tc>
      </w:tr>
      <w:tr w14:paraId="7596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6297F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AB495D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4996F7C">
            <w:r>
              <w:rPr>
                <w:rFonts w:hint="eastAsia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955503">
            <w:r>
              <w:rPr>
                <w:rFonts w:hint="eastAsia"/>
              </w:rPr>
              <w:t>吴佳玮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31CE1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35500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EB33">
            <w:r>
              <w:rPr>
                <w:rFonts w:hint="eastAsia"/>
              </w:rPr>
              <w:t>塘外小学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91D3">
            <w:r>
              <w:rPr>
                <w:rFonts w:hint="eastAsia"/>
              </w:rPr>
              <w:t>李立茜</w:t>
            </w:r>
          </w:p>
        </w:tc>
      </w:tr>
      <w:tr w14:paraId="45BA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540E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434FDB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468DAE7">
            <w:r>
              <w:rPr>
                <w:rFonts w:hint="eastAsia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A1719C">
            <w:r>
              <w:rPr>
                <w:rFonts w:hint="eastAsia"/>
              </w:rPr>
              <w:t>费丽丽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9A993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BB2C3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71F8">
            <w:r>
              <w:rPr>
                <w:rFonts w:hint="eastAsia"/>
              </w:rPr>
              <w:t>塘外小学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097DC">
            <w:r>
              <w:rPr>
                <w:rFonts w:hint="eastAsia"/>
              </w:rPr>
              <w:t>朱方微</w:t>
            </w:r>
          </w:p>
        </w:tc>
      </w:tr>
      <w:tr w14:paraId="3E12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53700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FD743A">
            <w:r>
              <w:rPr>
                <w:rFonts w:hint="eastAsia"/>
              </w:rPr>
              <w:t>高中及直属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5A90927">
            <w:r>
              <w:rPr>
                <w:rFonts w:hint="eastAsia"/>
              </w:rPr>
              <w:t>奉城高级中学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6A791E">
            <w:r>
              <w:rPr>
                <w:rFonts w:hint="eastAsia"/>
              </w:rPr>
              <w:t>杨殊迪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3F26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1D2DD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4F12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0CAC2">
            <w:r>
              <w:rPr>
                <w:rFonts w:hint="eastAsia"/>
              </w:rPr>
              <w:t>钱晨昱</w:t>
            </w:r>
          </w:p>
        </w:tc>
      </w:tr>
      <w:tr w14:paraId="602D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40E2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C11FAF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6AF20616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B48401">
            <w:r>
              <w:rPr>
                <w:rFonts w:hint="eastAsia"/>
              </w:rPr>
              <w:t>刘璠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5EB1C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F110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9A280">
            <w:r>
              <w:rPr>
                <w:rFonts w:hint="eastAsia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2836">
            <w:r>
              <w:rPr>
                <w:rFonts w:hint="eastAsia"/>
              </w:rPr>
              <w:t>陆褚华</w:t>
            </w:r>
          </w:p>
        </w:tc>
      </w:tr>
      <w:tr w14:paraId="743A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183CA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69E89C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64B590A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B042EB">
            <w:r>
              <w:rPr>
                <w:rFonts w:hint="eastAsia"/>
              </w:rPr>
              <w:t>周妳娜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ADE7C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02D13"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FC17">
            <w:r>
              <w:rPr>
                <w:rFonts w:hint="eastAsia"/>
              </w:rPr>
              <w:t>博华双语学校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7EA9B">
            <w:r>
              <w:rPr>
                <w:rFonts w:hint="eastAsia"/>
              </w:rPr>
              <w:t>樊姿丽</w:t>
            </w:r>
          </w:p>
        </w:tc>
      </w:tr>
      <w:tr w14:paraId="102D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E2E3A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8061C5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4EE4CB44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E737AE">
            <w:r>
              <w:rPr>
                <w:rFonts w:hint="eastAsia"/>
              </w:rPr>
              <w:t>姚丹萍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039F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79C82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C4B09"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59A2D">
            <w:r>
              <w:rPr>
                <w:rFonts w:hint="eastAsia"/>
              </w:rPr>
              <w:t>顾美岭</w:t>
            </w:r>
          </w:p>
        </w:tc>
      </w:tr>
      <w:tr w14:paraId="5FCD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C837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7A931F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24896A5"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AB4A92">
            <w:r>
              <w:rPr>
                <w:rFonts w:hint="eastAsia"/>
              </w:rPr>
              <w:t>茹良玉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A5CF2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CA10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E47B"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004E">
            <w:r>
              <w:rPr>
                <w:rFonts w:hint="eastAsia"/>
              </w:rPr>
              <w:t>黄春花</w:t>
            </w:r>
          </w:p>
        </w:tc>
      </w:tr>
      <w:tr w14:paraId="68DF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C8FAC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E9F171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561844A7"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CEAC0E">
            <w:r>
              <w:rPr>
                <w:rFonts w:hint="eastAsia"/>
              </w:rPr>
              <w:t>顾乃琛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09A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F39C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05336">
            <w:r>
              <w:rPr>
                <w:rFonts w:hint="eastAsia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AEF94">
            <w:r>
              <w:rPr>
                <w:rFonts w:hint="eastAsia"/>
              </w:rPr>
              <w:t>王燕</w:t>
            </w:r>
          </w:p>
        </w:tc>
      </w:tr>
      <w:tr w14:paraId="24BE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CCC2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B056D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6EF118D5"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D090CF">
            <w:r>
              <w:rPr>
                <w:rFonts w:hint="eastAsia"/>
              </w:rPr>
              <w:t>周梦婷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4B28F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C48A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817E4">
            <w:r>
              <w:rPr>
                <w:rFonts w:hint="eastAsia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F16DA">
            <w:r>
              <w:rPr>
                <w:rFonts w:hint="eastAsia"/>
              </w:rPr>
              <w:t>闻亦兰</w:t>
            </w:r>
          </w:p>
        </w:tc>
      </w:tr>
      <w:tr w14:paraId="2993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222B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4E2FDC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B0821E">
            <w:r>
              <w:rPr>
                <w:rFonts w:hint="eastAsia"/>
              </w:rPr>
              <w:t>胡桥学校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5139A8">
            <w:r>
              <w:rPr>
                <w:rFonts w:hint="eastAsia"/>
              </w:rPr>
              <w:t>胥秀珍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58A0E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6720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14B16"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02F3">
            <w:r>
              <w:rPr>
                <w:rFonts w:hint="eastAsia"/>
              </w:rPr>
              <w:t>陈龙英</w:t>
            </w:r>
          </w:p>
        </w:tc>
      </w:tr>
      <w:tr w14:paraId="2D0D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A4576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29DE13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826252">
            <w:r>
              <w:rPr>
                <w:rFonts w:hint="eastAsia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BFAF4A">
            <w:r>
              <w:rPr>
                <w:rFonts w:hint="eastAsia"/>
              </w:rPr>
              <w:t>王梓屹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C86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C57C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98E5C">
            <w:r>
              <w:rPr>
                <w:rFonts w:hint="eastAsia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EF1E8">
            <w:r>
              <w:rPr>
                <w:rFonts w:hint="eastAsia"/>
              </w:rPr>
              <w:t>翁佩文</w:t>
            </w:r>
          </w:p>
        </w:tc>
      </w:tr>
      <w:tr w14:paraId="5170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D0FE3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FE3991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F08827"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2D18F0">
            <w:r>
              <w:rPr>
                <w:rFonts w:hint="eastAsia"/>
              </w:rPr>
              <w:t>姜晓婷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6481B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E9F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35BDA"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95AD">
            <w:r>
              <w:rPr>
                <w:rFonts w:hint="eastAsia"/>
              </w:rPr>
              <w:t>黄萍</w:t>
            </w:r>
          </w:p>
        </w:tc>
      </w:tr>
      <w:tr w14:paraId="2620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FB71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5D7D34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7C63361F"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1CD731">
            <w:r>
              <w:rPr>
                <w:rFonts w:hint="eastAsia"/>
              </w:rPr>
              <w:t>曹聪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CBAE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D4C04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5974C"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FB97">
            <w:r>
              <w:rPr>
                <w:rFonts w:hint="eastAsia"/>
              </w:rPr>
              <w:t>汪菊锋</w:t>
            </w:r>
          </w:p>
        </w:tc>
      </w:tr>
      <w:tr w14:paraId="5E76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E182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3B7942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0C4B7AF2"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37575D">
            <w:r>
              <w:rPr>
                <w:rFonts w:hint="eastAsia"/>
              </w:rPr>
              <w:t>孙凡舒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B35BE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0548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C11E"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F3D76">
            <w:r>
              <w:rPr>
                <w:rFonts w:hint="eastAsia"/>
              </w:rPr>
              <w:t>瞿雯燕</w:t>
            </w:r>
          </w:p>
        </w:tc>
      </w:tr>
      <w:tr w14:paraId="2D3C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077B8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4E7526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11139B"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409F08">
            <w:r>
              <w:rPr>
                <w:rFonts w:hint="eastAsia"/>
              </w:rPr>
              <w:t>张丹辉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83328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587E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AA68D">
            <w:r>
              <w:rPr>
                <w:rFonts w:hint="eastAsia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43EA5">
            <w:r>
              <w:rPr>
                <w:rFonts w:hint="eastAsia"/>
              </w:rPr>
              <w:t>周嫣</w:t>
            </w:r>
          </w:p>
        </w:tc>
      </w:tr>
      <w:tr w14:paraId="0A63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E44E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A724AE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298CF090"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C20DB1">
            <w:r>
              <w:rPr>
                <w:rFonts w:hint="eastAsia"/>
              </w:rPr>
              <w:t>赵倩男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B8B75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CF44B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25918">
            <w:r>
              <w:rPr>
                <w:rFonts w:hint="eastAsia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E551D">
            <w:r>
              <w:rPr>
                <w:rFonts w:hint="eastAsia"/>
              </w:rPr>
              <w:t>李娜</w:t>
            </w:r>
          </w:p>
        </w:tc>
      </w:tr>
      <w:tr w14:paraId="79E1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211A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3482C9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1F50A3CA"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DDF36C">
            <w:r>
              <w:rPr>
                <w:rFonts w:hint="eastAsia"/>
              </w:rPr>
              <w:t>蔡金叶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E58D6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0780E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C8B8F">
            <w:r>
              <w:rPr>
                <w:rFonts w:hint="eastAsia"/>
              </w:rPr>
              <w:t>西渡幼儿园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EA26">
            <w:r>
              <w:rPr>
                <w:rFonts w:hint="eastAsia"/>
              </w:rPr>
              <w:t>沈佳玲</w:t>
            </w:r>
          </w:p>
        </w:tc>
      </w:tr>
      <w:tr w14:paraId="3FB7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47A7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468F59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 w14:paraId="0B933757"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2C3F66">
            <w:r>
              <w:rPr>
                <w:rFonts w:hint="eastAsia"/>
              </w:rPr>
              <w:t>范晖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AA578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BE28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BB5D1">
            <w:r>
              <w:rPr>
                <w:rFonts w:hint="eastAsia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A9597">
            <w:r>
              <w:rPr>
                <w:rFonts w:hint="eastAsia"/>
              </w:rPr>
              <w:t>包甜甜</w:t>
            </w:r>
          </w:p>
        </w:tc>
      </w:tr>
      <w:tr w14:paraId="423A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4A79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465F4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FFF819"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38517C">
            <w:r>
              <w:rPr>
                <w:rFonts w:hint="eastAsia"/>
              </w:rPr>
              <w:t>董晓筱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F9F2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C87B7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F28BB">
            <w:r>
              <w:rPr>
                <w:rFonts w:hint="eastAsia"/>
              </w:rPr>
              <w:t>上海音乐学院奉贤区九棵树实验幼儿园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7649B">
            <w:r>
              <w:rPr>
                <w:rFonts w:hint="eastAsia"/>
              </w:rPr>
              <w:t>肖丹红</w:t>
            </w:r>
          </w:p>
        </w:tc>
      </w:tr>
      <w:tr w14:paraId="55DE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7374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9669AA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ECC4B4">
            <w:r>
              <w:rPr>
                <w:rFonts w:hint="eastAsia"/>
              </w:rPr>
              <w:t>齐贤学校</w:t>
            </w:r>
          </w:p>
          <w:p w14:paraId="7F479545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874B30">
            <w:r>
              <w:rPr>
                <w:rFonts w:hint="eastAsia"/>
              </w:rPr>
              <w:t>朱静妍</w:t>
            </w:r>
          </w:p>
          <w:p w14:paraId="509BD84D"/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835D17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71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5879CC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805D5E"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F466E9">
            <w:r>
              <w:rPr>
                <w:rFonts w:hint="eastAsia"/>
              </w:rPr>
              <w:t>张雯</w:t>
            </w:r>
          </w:p>
        </w:tc>
      </w:tr>
      <w:tr w14:paraId="25C0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0AEDC2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F44EB1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CCD69E">
            <w:r>
              <w:rPr>
                <w:rFonts w:hint="eastAsia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A2D120">
            <w:r>
              <w:rPr>
                <w:rFonts w:hint="eastAsia"/>
              </w:rPr>
              <w:t>张佩芸</w:t>
            </w:r>
          </w:p>
        </w:tc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D7BB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C2658"/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988E4"/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E2179"/>
        </w:tc>
      </w:tr>
      <w:tr w14:paraId="5183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FFF02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EAD824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3711B6"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5C22E6">
            <w:r>
              <w:rPr>
                <w:rFonts w:hint="eastAsia"/>
              </w:rPr>
              <w:t>纪文琴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258D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80BF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23C5">
            <w:r>
              <w:rPr>
                <w:rFonts w:hint="eastAsia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B9DB">
            <w:r>
              <w:rPr>
                <w:rFonts w:hint="eastAsia"/>
              </w:rPr>
              <w:t>秦紫怡</w:t>
            </w:r>
          </w:p>
        </w:tc>
      </w:tr>
      <w:tr w14:paraId="6459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AD8B0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972A8B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DEED6F"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0B02C7">
            <w:r>
              <w:rPr>
                <w:rFonts w:hint="eastAsia"/>
              </w:rPr>
              <w:t>武瑞丽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CBB78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C773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F1E1B">
            <w:r>
              <w:rPr>
                <w:rFonts w:hint="eastAsia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5C09">
            <w:r>
              <w:rPr>
                <w:rFonts w:hint="eastAsia"/>
              </w:rPr>
              <w:t>李晓娟</w:t>
            </w:r>
          </w:p>
        </w:tc>
      </w:tr>
      <w:tr w14:paraId="3498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D9914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3EF7D2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857CA9">
            <w:r>
              <w:rPr>
                <w:rFonts w:hint="eastAsia"/>
              </w:rPr>
              <w:t>奉贤中学附属三官堂学校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131AA2">
            <w:r>
              <w:rPr>
                <w:rFonts w:hint="eastAsia"/>
              </w:rPr>
              <w:t>陶舒婷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146E1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01A4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5C58">
            <w:r>
              <w:rPr>
                <w:rFonts w:hint="eastAsia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A5218">
            <w:r>
              <w:rPr>
                <w:rFonts w:hint="eastAsia"/>
              </w:rPr>
              <w:t>高蕾红</w:t>
            </w:r>
          </w:p>
        </w:tc>
      </w:tr>
      <w:tr w14:paraId="77CC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7323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F994FC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4B039D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527223">
            <w:r>
              <w:rPr>
                <w:rFonts w:hint="eastAsia"/>
              </w:rPr>
              <w:t>翁欣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679C7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3175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D342">
            <w:r>
              <w:rPr>
                <w:rFonts w:hint="eastAsia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7F58">
            <w:r>
              <w:rPr>
                <w:rFonts w:hint="eastAsia"/>
              </w:rPr>
              <w:t>黄怡娜</w:t>
            </w:r>
          </w:p>
        </w:tc>
      </w:tr>
      <w:tr w14:paraId="41AE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886D6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4629B8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A2F967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A97767">
            <w:r>
              <w:rPr>
                <w:rFonts w:hint="eastAsia"/>
              </w:rPr>
              <w:t>谢昕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11BD2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B57D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FB987">
            <w:r>
              <w:rPr>
                <w:rFonts w:hint="eastAsia"/>
              </w:rPr>
              <w:t>金池塘幼儿园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935C">
            <w:r>
              <w:rPr>
                <w:rFonts w:hint="eastAsia"/>
              </w:rPr>
              <w:t>李玲</w:t>
            </w:r>
          </w:p>
        </w:tc>
      </w:tr>
      <w:tr w14:paraId="1F2B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3E36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7C8E9F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0824FF"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A17474">
            <w:r>
              <w:rPr>
                <w:rFonts w:hint="eastAsia"/>
              </w:rPr>
              <w:t>詹佳楠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36C9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760BE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08B42"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6C541">
            <w:r>
              <w:rPr>
                <w:rFonts w:hint="eastAsia"/>
              </w:rPr>
              <w:t>顾岑雅</w:t>
            </w:r>
          </w:p>
        </w:tc>
      </w:tr>
      <w:tr w14:paraId="548A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99C2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8BE2DC"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A9FA81">
            <w:r>
              <w:rPr>
                <w:rFonts w:hint="eastAsia"/>
              </w:rPr>
              <w:t>西渡学校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B8C249">
            <w:r>
              <w:rPr>
                <w:rFonts w:hint="eastAsia"/>
              </w:rPr>
              <w:t>李腾露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F5069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0FF04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DCF90">
            <w:r>
              <w:rPr>
                <w:rFonts w:hint="eastAsia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7BB72">
            <w:r>
              <w:rPr>
                <w:rFonts w:hint="eastAsia"/>
              </w:rPr>
              <w:t>金曹岚</w:t>
            </w:r>
          </w:p>
        </w:tc>
      </w:tr>
      <w:tr w14:paraId="1D70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23BD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A1F441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08BE1C"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39054D">
            <w:r>
              <w:rPr>
                <w:rFonts w:hint="eastAsia"/>
              </w:rPr>
              <w:t>姚语琪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27F4C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B2CF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88AD4">
            <w:r>
              <w:rPr>
                <w:rFonts w:hint="eastAsia"/>
              </w:rPr>
              <w:t>金铃子幼儿园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A564A">
            <w:r>
              <w:rPr>
                <w:rFonts w:hint="eastAsia"/>
              </w:rPr>
              <w:t>陈烨</w:t>
            </w:r>
          </w:p>
        </w:tc>
      </w:tr>
      <w:tr w14:paraId="3913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A451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94CC9E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69AB21"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FB94D9">
            <w:r>
              <w:rPr>
                <w:rFonts w:hint="eastAsia"/>
              </w:rPr>
              <w:t>李青舟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D6EDD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1E6A0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8FE41">
            <w:r>
              <w:rPr>
                <w:rFonts w:hint="eastAsia"/>
              </w:rPr>
              <w:t>上海大学附属奉贤实验幼儿园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A5384">
            <w:r>
              <w:rPr>
                <w:rFonts w:hint="eastAsia"/>
              </w:rPr>
              <w:t>潘凤婷</w:t>
            </w:r>
          </w:p>
        </w:tc>
      </w:tr>
      <w:tr w14:paraId="2FAF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D128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0EF42D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1A8FA0">
            <w:r>
              <w:rPr>
                <w:rFonts w:hint="eastAsia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C76524">
            <w:r>
              <w:rPr>
                <w:rFonts w:hint="eastAsia"/>
              </w:rPr>
              <w:t>邹丽娜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E380B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019D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2E853">
            <w:r>
              <w:rPr>
                <w:rFonts w:hint="eastAsia"/>
              </w:rPr>
              <w:t>上海奉贤区民办九华田田幼儿园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AB83E">
            <w:r>
              <w:rPr>
                <w:rFonts w:hint="eastAsia"/>
              </w:rPr>
              <w:t>范歆雨</w:t>
            </w:r>
          </w:p>
        </w:tc>
      </w:tr>
      <w:tr w14:paraId="340A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74F0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3496E3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3A0983">
            <w:r>
              <w:rPr>
                <w:rFonts w:hint="eastAsia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A32D1C">
            <w:r>
              <w:rPr>
                <w:rFonts w:hint="eastAsia"/>
              </w:rPr>
              <w:t>陶家乐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7000FF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98D78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EAD18"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B4E72">
            <w:r>
              <w:rPr>
                <w:rFonts w:hint="eastAsia"/>
              </w:rPr>
              <w:t>周洁</w:t>
            </w:r>
          </w:p>
        </w:tc>
      </w:tr>
      <w:tr w14:paraId="70FC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91D4C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D9E8F0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B951B3">
            <w:r>
              <w:rPr>
                <w:rFonts w:hint="eastAsia"/>
              </w:rPr>
              <w:t>古华中学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17E837">
            <w:r>
              <w:rPr>
                <w:rFonts w:hint="eastAsia"/>
              </w:rPr>
              <w:t>陈正大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E1DEA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41D6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BE29B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BE10">
            <w:r>
              <w:rPr>
                <w:rFonts w:hint="eastAsia"/>
              </w:rPr>
              <w:t>刘柳</w:t>
            </w:r>
          </w:p>
        </w:tc>
      </w:tr>
      <w:tr w14:paraId="38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62AF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07803A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2F6854">
            <w:r>
              <w:rPr>
                <w:rFonts w:hint="eastAsia"/>
              </w:rPr>
              <w:t>古华中学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531E7A">
            <w:r>
              <w:rPr>
                <w:rFonts w:hint="eastAsia"/>
              </w:rPr>
              <w:t>郭惠华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907E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0EFC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4C7D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83CD">
            <w:r>
              <w:rPr>
                <w:rFonts w:hint="eastAsia"/>
              </w:rPr>
              <w:t>吕小燕</w:t>
            </w:r>
          </w:p>
        </w:tc>
      </w:tr>
      <w:tr w14:paraId="1040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E3869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721F38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998B1F">
            <w:r>
              <w:rPr>
                <w:rFonts w:hint="eastAsia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3031DB">
            <w:r>
              <w:rPr>
                <w:rFonts w:hint="eastAsia"/>
              </w:rPr>
              <w:t>周昭悦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22FE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CE4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67DA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1E650">
            <w:r>
              <w:rPr>
                <w:rFonts w:hint="eastAsia"/>
              </w:rPr>
              <w:t>沈秋伊</w:t>
            </w:r>
          </w:p>
        </w:tc>
      </w:tr>
      <w:tr w14:paraId="0C9B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CA4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D55AA0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851F38"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AA6512">
            <w:r>
              <w:rPr>
                <w:rFonts w:hint="eastAsia"/>
              </w:rPr>
              <w:t>马娅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7F66C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DF1D1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B3EE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FD64">
            <w:r>
              <w:rPr>
                <w:rFonts w:hint="eastAsia"/>
              </w:rPr>
              <w:t>张丽颖</w:t>
            </w:r>
          </w:p>
        </w:tc>
      </w:tr>
      <w:tr w14:paraId="1B99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4FA6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27DDFA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B2914F">
            <w:r>
              <w:rPr>
                <w:rFonts w:hint="eastAsia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3D2933">
            <w:r>
              <w:rPr>
                <w:rFonts w:hint="eastAsia"/>
              </w:rPr>
              <w:t>陆剑舞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68890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0A196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B9902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5F885">
            <w:r>
              <w:rPr>
                <w:rFonts w:hint="eastAsia"/>
              </w:rPr>
              <w:t>施英</w:t>
            </w:r>
          </w:p>
        </w:tc>
      </w:tr>
      <w:tr w14:paraId="38AC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FC2B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2D5EF4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18B5C3">
            <w:r>
              <w:rPr>
                <w:rFonts w:hint="eastAsia"/>
              </w:rPr>
              <w:t>尚同中学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E525D7">
            <w:r>
              <w:rPr>
                <w:rFonts w:hint="eastAsia"/>
              </w:rPr>
              <w:t>韩瑾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F5258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1DE7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271AD"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9B69D">
            <w:r>
              <w:rPr>
                <w:rFonts w:hint="eastAsia"/>
              </w:rPr>
              <w:t>曹闻兰</w:t>
            </w:r>
          </w:p>
        </w:tc>
      </w:tr>
      <w:tr w14:paraId="22BF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9C313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99FF02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0FC004">
            <w:r>
              <w:rPr>
                <w:rFonts w:hint="eastAsia"/>
              </w:rPr>
              <w:t>尚同中学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B76C26">
            <w:r>
              <w:rPr>
                <w:rFonts w:hint="eastAsia"/>
              </w:rPr>
              <w:t>倪幸安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F101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C819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7C7D8"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4B111">
            <w:r>
              <w:rPr>
                <w:rFonts w:hint="eastAsia"/>
              </w:rPr>
              <w:t>蒋淑婷</w:t>
            </w:r>
          </w:p>
        </w:tc>
      </w:tr>
      <w:tr w14:paraId="07B1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7238F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D05C29"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2ED9F5"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FD5320">
            <w:r>
              <w:rPr>
                <w:rFonts w:hint="eastAsia"/>
              </w:rPr>
              <w:t>雷美玲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464E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57E83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D693D">
            <w:r>
              <w:rPr>
                <w:rFonts w:hint="eastAsia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67E7">
            <w:r>
              <w:rPr>
                <w:rFonts w:hint="eastAsia"/>
              </w:rPr>
              <w:t>李志杰</w:t>
            </w:r>
          </w:p>
        </w:tc>
      </w:tr>
      <w:tr w14:paraId="0AE3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E3DF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7F9CF6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FD9BD1"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355000">
            <w:r>
              <w:rPr>
                <w:rFonts w:hint="eastAsia"/>
              </w:rPr>
              <w:t>郭莲丽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39106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70CED"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36218">
            <w:r>
              <w:rPr>
                <w:rFonts w:hint="eastAsia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7435">
            <w:r>
              <w:rPr>
                <w:rFonts w:hint="eastAsia"/>
              </w:rPr>
              <w:t>王帆</w:t>
            </w:r>
          </w:p>
        </w:tc>
      </w:tr>
      <w:tr w14:paraId="095E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E4A1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E6122F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2AE0C0"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C0F7E0">
            <w:r>
              <w:rPr>
                <w:rFonts w:hint="eastAsia"/>
              </w:rPr>
              <w:t>金露蓉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524F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9FAAD"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EBC80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105B3"/>
        </w:tc>
      </w:tr>
      <w:tr w14:paraId="1585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C2CB9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DF8EA6"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C2170A">
            <w:r>
              <w:rPr>
                <w:rFonts w:hint="eastAsia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B8AA29">
            <w:r>
              <w:rPr>
                <w:rFonts w:hint="eastAsia"/>
              </w:rPr>
              <w:t>陈雨悦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100B4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1560"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53867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2522"/>
        </w:tc>
      </w:tr>
    </w:tbl>
    <w:p w14:paraId="7A0E07F8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的老师为学段讨论小组组长</w:t>
      </w:r>
    </w:p>
    <w:p w14:paraId="04B83BC9">
      <w:pPr>
        <w:tabs>
          <w:tab w:val="left" w:pos="6120"/>
        </w:tabs>
        <w:spacing w:line="360" w:lineRule="auto"/>
        <w:rPr>
          <w:b/>
          <w:sz w:val="24"/>
        </w:rPr>
      </w:pPr>
    </w:p>
    <w:p w14:paraId="35412BA0">
      <w:pPr>
        <w:tabs>
          <w:tab w:val="left" w:pos="6120"/>
        </w:tabs>
        <w:spacing w:line="360" w:lineRule="auto"/>
        <w:rPr>
          <w:b/>
          <w:sz w:val="24"/>
        </w:rPr>
      </w:pPr>
    </w:p>
    <w:p w14:paraId="0D13141F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7FF048C2">
      <w:pPr>
        <w:tabs>
          <w:tab w:val="left" w:pos="6120"/>
        </w:tabs>
        <w:spacing w:line="360" w:lineRule="auto"/>
        <w:ind w:firstLine="482" w:firstLineChars="200"/>
        <w:rPr>
          <w:b/>
          <w:sz w:val="24"/>
        </w:rPr>
      </w:pPr>
    </w:p>
    <w:p w14:paraId="34253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通知八：</w:t>
      </w:r>
    </w:p>
    <w:p w14:paraId="68A7B37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关于2024年度九年一贯制学校科研自主发展</w:t>
      </w:r>
      <w:r>
        <w:rPr>
          <w:b/>
          <w:sz w:val="30"/>
          <w:szCs w:val="30"/>
        </w:rPr>
        <w:t>自评与总结</w:t>
      </w:r>
      <w:r>
        <w:rPr>
          <w:rFonts w:hint="eastAsia"/>
          <w:b/>
          <w:sz w:val="30"/>
          <w:szCs w:val="30"/>
        </w:rPr>
        <w:t>的通知</w:t>
      </w:r>
    </w:p>
    <w:p w14:paraId="4B393D6C">
      <w:pPr>
        <w:spacing w:line="276" w:lineRule="auto"/>
        <w:rPr>
          <w:rFonts w:ascii="宋体" w:hAnsi="宋体" w:eastAsia="宋体"/>
          <w:b/>
          <w:sz w:val="24"/>
          <w:szCs w:val="24"/>
        </w:rPr>
      </w:pPr>
    </w:p>
    <w:p w14:paraId="35162C94">
      <w:pPr>
        <w:spacing w:line="276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九年一贯制学校科研室：</w:t>
      </w:r>
    </w:p>
    <w:p w14:paraId="2879D5DC">
      <w:pPr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贯彻落实《奉贤区新成长教育行动纲要》，为教师科研创设良好条件和氛围，巩固学校教育科研生态建设研究成果，促进教师行动研究质效提升，落实“真研究”，实现“真教育”，助推“新成长”，更好推动区域教育科研事业健康持续发展，特在本学段开展学校</w:t>
      </w:r>
      <w:r>
        <w:rPr>
          <w:rFonts w:asciiTheme="minorEastAsia" w:hAnsiTheme="minorEastAsia"/>
          <w:sz w:val="24"/>
          <w:szCs w:val="24"/>
        </w:rPr>
        <w:t>科研</w:t>
      </w:r>
      <w:r>
        <w:rPr>
          <w:rFonts w:hint="eastAsia" w:asciiTheme="minorEastAsia" w:hAnsiTheme="minorEastAsia"/>
          <w:sz w:val="24"/>
          <w:szCs w:val="24"/>
        </w:rPr>
        <w:t>自主发展</w:t>
      </w:r>
      <w:r>
        <w:rPr>
          <w:rFonts w:asciiTheme="minorEastAsia" w:hAnsiTheme="minorEastAsia"/>
          <w:sz w:val="24"/>
          <w:szCs w:val="24"/>
        </w:rPr>
        <w:t>年度自评与总结</w:t>
      </w:r>
      <w:r>
        <w:rPr>
          <w:rFonts w:hint="eastAsia" w:asciiTheme="minorEastAsia" w:hAnsiTheme="minorEastAsia"/>
          <w:sz w:val="24"/>
          <w:szCs w:val="24"/>
        </w:rPr>
        <w:t>工作。</w:t>
      </w:r>
    </w:p>
    <w:p w14:paraId="70428E90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具体</w:t>
      </w:r>
      <w:r>
        <w:rPr>
          <w:rFonts w:asciiTheme="minorEastAsia" w:hAnsiTheme="minorEastAsia"/>
          <w:sz w:val="24"/>
          <w:szCs w:val="24"/>
        </w:rPr>
        <w:t>要求：</w:t>
      </w:r>
    </w:p>
    <w:p w14:paraId="74C18387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1.请</w:t>
      </w:r>
      <w:r>
        <w:rPr>
          <w:rFonts w:asciiTheme="minorEastAsia" w:hAnsiTheme="minorEastAsia"/>
          <w:sz w:val="24"/>
          <w:szCs w:val="24"/>
        </w:rPr>
        <w:t>学校结合工作实际，认真</w:t>
      </w:r>
      <w:r>
        <w:rPr>
          <w:rFonts w:hint="eastAsia" w:asciiTheme="minorEastAsia" w:hAnsiTheme="minorEastAsia"/>
          <w:sz w:val="24"/>
          <w:szCs w:val="24"/>
        </w:rPr>
        <w:t>完成</w:t>
      </w:r>
      <w:r>
        <w:rPr>
          <w:rFonts w:asciiTheme="minorEastAsia" w:hAnsiTheme="minorEastAsia"/>
          <w:sz w:val="24"/>
          <w:szCs w:val="24"/>
        </w:rPr>
        <w:t>学校科研</w:t>
      </w:r>
      <w:r>
        <w:rPr>
          <w:rFonts w:hint="eastAsia" w:asciiTheme="minorEastAsia" w:hAnsiTheme="minorEastAsia"/>
          <w:sz w:val="24"/>
          <w:szCs w:val="24"/>
        </w:rPr>
        <w:t>自主发展年度自评</w:t>
      </w:r>
      <w:r>
        <w:rPr>
          <w:rFonts w:asciiTheme="minorEastAsia" w:hAnsiTheme="minorEastAsia"/>
          <w:sz w:val="24"/>
          <w:szCs w:val="24"/>
        </w:rPr>
        <w:t>与总结</w:t>
      </w:r>
      <w:r>
        <w:rPr>
          <w:rFonts w:hint="eastAsia" w:asciiTheme="minorEastAsia" w:hAnsiTheme="minorEastAsia"/>
          <w:sz w:val="24"/>
          <w:szCs w:val="24"/>
        </w:rPr>
        <w:t>工作（时间</w:t>
      </w:r>
      <w:r>
        <w:rPr>
          <w:rFonts w:asciiTheme="minorEastAsia" w:hAnsiTheme="minorEastAsia"/>
          <w:sz w:val="24"/>
          <w:szCs w:val="24"/>
        </w:rPr>
        <w:t>范围：上年度</w:t>
      </w:r>
      <w:r>
        <w:rPr>
          <w:rFonts w:hint="eastAsia" w:asciiTheme="minorEastAsia" w:hAnsiTheme="minorEastAsia"/>
          <w:sz w:val="24"/>
          <w:szCs w:val="24"/>
        </w:rPr>
        <w:t>11月1日</w:t>
      </w:r>
      <w:r>
        <w:rPr>
          <w:rFonts w:asciiTheme="minorEastAsia" w:hAnsiTheme="minorEastAsia"/>
          <w:sz w:val="24"/>
          <w:szCs w:val="24"/>
        </w:rPr>
        <w:t>至本年度</w:t>
      </w:r>
      <w:r>
        <w:rPr>
          <w:rFonts w:hint="eastAsia" w:asciiTheme="minorEastAsia" w:hAnsiTheme="minorEastAsia"/>
          <w:sz w:val="24"/>
          <w:szCs w:val="24"/>
        </w:rPr>
        <w:t>10月31日）；</w:t>
      </w:r>
    </w:p>
    <w:p w14:paraId="47AB98B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学校</w:t>
      </w:r>
      <w:r>
        <w:rPr>
          <w:rFonts w:asciiTheme="minorEastAsia" w:hAnsiTheme="minorEastAsia"/>
          <w:sz w:val="24"/>
          <w:szCs w:val="24"/>
        </w:rPr>
        <w:t>只需认真</w:t>
      </w:r>
      <w:r>
        <w:rPr>
          <w:rFonts w:hint="eastAsia" w:asciiTheme="minorEastAsia" w:hAnsiTheme="minorEastAsia"/>
          <w:sz w:val="24"/>
          <w:szCs w:val="24"/>
        </w:rPr>
        <w:t>填写</w:t>
      </w:r>
      <w:r>
        <w:rPr>
          <w:rFonts w:asciiTheme="minorEastAsia" w:hAnsiTheme="minorEastAsia"/>
          <w:sz w:val="24"/>
          <w:szCs w:val="24"/>
        </w:rPr>
        <w:t>《</w:t>
      </w:r>
      <w:r>
        <w:rPr>
          <w:rFonts w:hint="eastAsia" w:asciiTheme="minorEastAsia" w:hAnsiTheme="minorEastAsia"/>
          <w:sz w:val="24"/>
          <w:szCs w:val="24"/>
        </w:rPr>
        <w:t>评价引领下学校教育科研自主发展评价表（年度评价与总结）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sz w:val="24"/>
          <w:szCs w:val="24"/>
        </w:rPr>
        <w:t>自评总结</w:t>
      </w:r>
      <w:r>
        <w:rPr>
          <w:rFonts w:asciiTheme="minorEastAsia" w:hAnsiTheme="minorEastAsia"/>
          <w:sz w:val="24"/>
          <w:szCs w:val="24"/>
        </w:rPr>
        <w:t>部分</w:t>
      </w:r>
      <w:r>
        <w:rPr>
          <w:rFonts w:hint="eastAsia" w:asciiTheme="minorEastAsia" w:hAnsiTheme="minorEastAsia"/>
          <w:sz w:val="24"/>
          <w:szCs w:val="24"/>
        </w:rPr>
        <w:t>即可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完成</w:t>
      </w:r>
      <w:r>
        <w:rPr>
          <w:rFonts w:asciiTheme="minorEastAsia" w:hAnsiTheme="minorEastAsia"/>
          <w:sz w:val="24"/>
          <w:szCs w:val="24"/>
        </w:rPr>
        <w:t>后请及时上传学段科研员，</w:t>
      </w:r>
      <w:r>
        <w:rPr>
          <w:rFonts w:hint="eastAsia" w:asciiTheme="minorEastAsia" w:hAnsiTheme="minorEastAsia"/>
          <w:sz w:val="24"/>
          <w:szCs w:val="24"/>
        </w:rPr>
        <w:t>上传文件名为“学校名称+年度自评与总结”，</w:t>
      </w:r>
      <w:r>
        <w:rPr>
          <w:rFonts w:asciiTheme="minorEastAsia" w:hAnsiTheme="minorEastAsia"/>
          <w:sz w:val="24"/>
          <w:szCs w:val="24"/>
        </w:rPr>
        <w:t>有关评价与总结表</w:t>
      </w:r>
      <w:r>
        <w:rPr>
          <w:rFonts w:hint="eastAsia" w:asciiTheme="minorEastAsia" w:hAnsiTheme="minorEastAsia"/>
          <w:sz w:val="24"/>
          <w:szCs w:val="24"/>
        </w:rPr>
        <w:t>格</w:t>
      </w:r>
      <w:r>
        <w:rPr>
          <w:rFonts w:asciiTheme="minorEastAsia" w:hAnsiTheme="minorEastAsia"/>
          <w:sz w:val="24"/>
          <w:szCs w:val="24"/>
        </w:rPr>
        <w:t>见附件</w:t>
      </w:r>
      <w:r>
        <w:rPr>
          <w:rFonts w:hint="eastAsia" w:asciiTheme="minorEastAsia" w:hAnsiTheme="minorEastAsia"/>
          <w:sz w:val="24"/>
          <w:szCs w:val="24"/>
        </w:rPr>
        <w:t>；</w:t>
      </w:r>
    </w:p>
    <w:p w14:paraId="304EF0F5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本次学校科研自主发展年度自评与总结材料上传的截止时间</w:t>
      </w:r>
      <w:r>
        <w:rPr>
          <w:rFonts w:asciiTheme="minorEastAsia" w:hAnsiTheme="minorEastAsia"/>
          <w:sz w:val="24"/>
          <w:szCs w:val="24"/>
        </w:rPr>
        <w:t>为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月31日</w:t>
      </w:r>
      <w:r>
        <w:rPr>
          <w:rFonts w:asciiTheme="minorEastAsia" w:hAnsiTheme="minorEastAsia"/>
          <w:sz w:val="24"/>
          <w:szCs w:val="24"/>
        </w:rPr>
        <w:t>。</w:t>
      </w:r>
    </w:p>
    <w:p w14:paraId="156A0235">
      <w:pPr>
        <w:ind w:firstLine="420"/>
        <w:rPr>
          <w:rFonts w:asciiTheme="minorEastAsia" w:hAnsiTheme="minorEastAsia"/>
          <w:sz w:val="24"/>
          <w:szCs w:val="24"/>
        </w:rPr>
      </w:pPr>
    </w:p>
    <w:p w14:paraId="49180E99">
      <w:pPr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奉贤区</w:t>
      </w:r>
      <w:r>
        <w:rPr>
          <w:rFonts w:asciiTheme="minorEastAsia" w:hAnsiTheme="minorEastAsia"/>
          <w:sz w:val="24"/>
          <w:szCs w:val="24"/>
        </w:rPr>
        <w:t>教育学院教育发展研究中心</w:t>
      </w:r>
    </w:p>
    <w:p w14:paraId="4A994283">
      <w:pPr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2024</w:t>
      </w:r>
      <w:r>
        <w:rPr>
          <w:rFonts w:hint="eastAsia" w:asciiTheme="minorEastAsia" w:hAnsiTheme="minorEastAsia"/>
          <w:sz w:val="24"/>
          <w:szCs w:val="24"/>
        </w:rPr>
        <w:t>年10月</w:t>
      </w:r>
      <w:r>
        <w:rPr>
          <w:rFonts w:asciiTheme="minorEastAsia" w:hAnsiTheme="minorEastAsia"/>
          <w:sz w:val="24"/>
          <w:szCs w:val="24"/>
        </w:rPr>
        <w:t>15</w:t>
      </w:r>
      <w:r>
        <w:rPr>
          <w:rFonts w:hint="eastAsia" w:asciiTheme="minorEastAsia" w:hAnsiTheme="minorEastAsia"/>
          <w:sz w:val="24"/>
          <w:szCs w:val="24"/>
        </w:rPr>
        <w:t>日</w:t>
      </w:r>
    </w:p>
    <w:p w14:paraId="487494A9">
      <w:pPr>
        <w:spacing w:line="420" w:lineRule="exact"/>
        <w:rPr>
          <w:rFonts w:asciiTheme="minorEastAsia" w:hAnsiTheme="minorEastAsia"/>
          <w:sz w:val="24"/>
          <w:szCs w:val="24"/>
        </w:rPr>
      </w:pPr>
    </w:p>
    <w:p w14:paraId="66AE90DC">
      <w:pPr>
        <w:spacing w:line="420" w:lineRule="exact"/>
        <w:rPr>
          <w:rFonts w:asciiTheme="minorEastAsia" w:hAnsiTheme="minorEastAsia"/>
          <w:sz w:val="24"/>
          <w:szCs w:val="24"/>
        </w:rPr>
      </w:pPr>
    </w:p>
    <w:p w14:paraId="0E4BA37B">
      <w:pPr>
        <w:spacing w:line="420" w:lineRule="exact"/>
        <w:rPr>
          <w:rFonts w:asciiTheme="minorEastAsia" w:hAnsiTheme="minorEastAsia"/>
          <w:sz w:val="24"/>
          <w:szCs w:val="24"/>
        </w:rPr>
      </w:pPr>
    </w:p>
    <w:p w14:paraId="1F716D04">
      <w:pPr>
        <w:spacing w:line="420" w:lineRule="exact"/>
        <w:rPr>
          <w:rFonts w:asciiTheme="minorEastAsia" w:hAnsiTheme="minorEastAsia"/>
          <w:sz w:val="24"/>
          <w:szCs w:val="24"/>
        </w:rPr>
      </w:pPr>
    </w:p>
    <w:p w14:paraId="544A2BA9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asciiTheme="minorEastAsia" w:hAnsiTheme="minorEastAsia"/>
          <w:b/>
          <w:sz w:val="24"/>
          <w:szCs w:val="24"/>
        </w:rPr>
        <w:t>：</w:t>
      </w:r>
    </w:p>
    <w:p w14:paraId="6B1D79C6">
      <w:pPr>
        <w:spacing w:line="42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优化教育科研生态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提升行动研究质效</w:t>
      </w:r>
    </w:p>
    <w:p w14:paraId="7BA74057">
      <w:pPr>
        <w:spacing w:line="420" w:lineRule="exact"/>
        <w:jc w:val="center"/>
        <w:rPr>
          <w:szCs w:val="21"/>
        </w:rPr>
      </w:pPr>
      <w:r>
        <w:rPr>
          <w:rFonts w:hint="eastAsia"/>
          <w:szCs w:val="21"/>
        </w:rPr>
        <w:t>——评价引领下学校教育科研自主发展评价表（年度评价与总结）</w:t>
      </w:r>
    </w:p>
    <w:p w14:paraId="32896E9A">
      <w:pPr>
        <w:rPr>
          <w:b/>
          <w:bCs/>
          <w:sz w:val="24"/>
        </w:rPr>
      </w:pPr>
    </w:p>
    <w:p w14:paraId="24A259B3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自评单位（盖章）：</w:t>
      </w:r>
      <w:r>
        <w:rPr>
          <w:b/>
          <w:bCs/>
          <w:sz w:val="24"/>
          <w:u w:val="single"/>
        </w:rPr>
        <w:t xml:space="preserve">                 </w:t>
      </w:r>
    </w:p>
    <w:p w14:paraId="33AEB863"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>自评者签名：</w:t>
      </w: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自评日期（年月日）：</w:t>
      </w:r>
      <w:r>
        <w:rPr>
          <w:sz w:val="24"/>
          <w:u w:val="single"/>
        </w:rPr>
        <w:t xml:space="preserve">               </w:t>
      </w:r>
    </w:p>
    <w:tbl>
      <w:tblPr>
        <w:tblStyle w:val="21"/>
        <w:tblW w:w="0" w:type="auto"/>
        <w:tblInd w:w="1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765"/>
        <w:gridCol w:w="3260"/>
        <w:gridCol w:w="713"/>
        <w:gridCol w:w="570"/>
        <w:gridCol w:w="572"/>
      </w:tblGrid>
      <w:tr w14:paraId="2B444D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E0D2DE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一级指标</w:t>
            </w: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F8DB29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二级指标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B25CB7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指标内容与标准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332BD6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分值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9B1E40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自评</w:t>
            </w: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BE5F6A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他评</w:t>
            </w:r>
          </w:p>
        </w:tc>
      </w:tr>
      <w:tr w14:paraId="20DAA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D0E3FC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一、氛围营造15%</w:t>
            </w:r>
          </w:p>
          <w:p w14:paraId="2B5D2778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2B806F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1.健全科研管理体系（5分）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CA4DD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学校科研管理队伍稳定、结构合理，为教师减少事务性工作，增强教师专业自主性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6CF220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2A6AD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A98125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4126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7BE78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0B58AF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2.增强教师互助研修（5分）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FA7EC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强化教师自主学习和合作研究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09546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0FF624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6A687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D980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B53C7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946BF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3.凸显教师行动研究特性（5分）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DA3A6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基于“问题、观念、实践、经验”的循环发展和螺旋上升（过程</w:t>
            </w:r>
            <w:r>
              <w:rPr>
                <w:rFonts w:ascii="宋体" w:hAnsi="宋体" w:eastAsia="宋体"/>
                <w:sz w:val="24"/>
                <w:szCs w:val="24"/>
              </w:rPr>
              <w:t>指导中发现；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研究假设、研究概述或研究报告等内容中呈现）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9FEBA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5BEF30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66430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0052A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1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8A674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二、过程管理14%</w:t>
            </w: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83C3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4.计划、方案与活动小结（4分）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1617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制订年度科研计划、有关科研工作实施方案，撰写反思性科研活动小结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CBA5E36">
            <w:r>
              <w:rPr>
                <w:rFonts w:hint="eastAsia"/>
              </w:rPr>
              <w:t>4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4FA6B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</w:tcPr>
          <w:p w14:paraId="61EB48B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96E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1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8AD18C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00A7C4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5.做好八个环节（4分）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2219E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每年发布课题项目立项申报信息；（2）提供选题和设计指导；（3）课题项目科学遴选；（4）规范开题论证；（5）规范中期交流；（6）规范结题前协同指导；（7）结题后进行成果提炼与评选；（8）能够成果推介与应用跟踪管理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1042C8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3A6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</w:tcPr>
          <w:p w14:paraId="718F302F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C40B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0F7002B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6F08E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6.统计与归档（6分）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25CBC0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每年做好教师科研有关统计，科研管理与指导、科研成果等资料有序归档（建有教师课题项目档案袋）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14:paraId="3210025C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56A7867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C9A3B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60B8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28259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三、协同指导12%</w:t>
            </w: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CC3E0B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7.校内或校间协同指导（6分）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0F1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建有校内或校间协同指导平台，并结合开题、中期、结题等科研环节进行指导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2707521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1D04C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</w:tcPr>
          <w:p w14:paraId="7E6BF45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5F8CD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1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D13BDAD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D2242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8.区（市）校协同指导（6分）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F669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建有区（市）校协同指导平台，并结合开题、中期、结题等科研环节进行指导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14:paraId="1FDF7E4F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4B1C4E1C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CD8031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76B4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3F719B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四、课题鉴定10%</w:t>
            </w: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8AF48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9.遵循“六看六判六度”法则（6分）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807B48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“六度”做得好：</w:t>
            </w:r>
          </w:p>
          <w:p w14:paraId="56AD6ECA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（1）看课题设计方案，判断结题报告的匹配度；</w:t>
            </w:r>
          </w:p>
          <w:p w14:paraId="088FAAD0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（2）看课题研究内容，判断课题研究的完成度；</w:t>
            </w:r>
          </w:p>
          <w:p w14:paraId="0332DF95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（3）看课题预期成果，判断课题研究的达成度；</w:t>
            </w:r>
          </w:p>
          <w:p w14:paraId="3AD49FEF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（4）看课题研究目标，判断课题完成的实现度；</w:t>
            </w:r>
          </w:p>
          <w:p w14:paraId="6EA09E4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（5）看课题研究报告，判断课题研究的品质度；</w:t>
            </w:r>
          </w:p>
          <w:p w14:paraId="031C3DB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（6）看课题成果推广，判断课题研究的影响度。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2EBC6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E7D88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6D818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B6053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1F9208C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CAFACA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10.结题鉴定中给予指导（4分）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EC7225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善于发现亮点与不足、注重交流与指导，教师甘于完善和提升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D617D7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1C1AB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9F6AB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6D7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1C538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五、推广与应用12%</w:t>
            </w: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7B056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11.成果推广（6分）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69E74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推广和宣传现有优秀成果，并取得积极影响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B4CA837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A6A7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</w:tcPr>
          <w:p w14:paraId="31B4257B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350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D64F51C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A74601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12.成果应用（6分）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8B48C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组织学习和应用已有优秀成果，并取得实践成效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14:paraId="580E59E7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5B4FE49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B76FF1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314B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65477A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六、机制与实效15%</w:t>
            </w: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36C024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13.教师科研生态（5分）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D4190F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学校科研制度健全、生态良好，有效助推教师专业成长和学校内涵品质发展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34529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93597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249F8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753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5D8DF7D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FC68E4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14.教师绩效考核（5分）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63BEDF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完善科研绩效考核，激励教师开展系列化小课题或大项目长周期研究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4A767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05207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0B034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406A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6A03C7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B30D6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15.学校科研活力（5分）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C0C39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学校教育科研能结合学校发展实际，激活学校教育教学研究与实践动力，体现“科研强师、科研兴校”功能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9BA47B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9005C0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A4CE8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62D7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91025A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七、年度自评与总结（16%）</w:t>
            </w: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EE28A7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16.自评与总结（4分）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</w:tcPr>
          <w:p w14:paraId="64968A1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评分标准：</w:t>
            </w:r>
          </w:p>
          <w:p w14:paraId="57AE2A2C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（1）学校自评与总结比较马虎，不得分；</w:t>
            </w:r>
          </w:p>
          <w:p w14:paraId="1DFF9BA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（2）学校自评与总结比较认真，得2分；</w:t>
            </w:r>
          </w:p>
          <w:p w14:paraId="4159CE3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（3）学校自评与总结有经验</w:t>
            </w:r>
            <w:r>
              <w:rPr>
                <w:rFonts w:ascii="宋体" w:hAnsi="宋体" w:eastAsia="宋体"/>
                <w:sz w:val="24"/>
                <w:szCs w:val="24"/>
              </w:rPr>
              <w:t>有深度，上传资料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很</w:t>
            </w:r>
            <w:r>
              <w:rPr>
                <w:rFonts w:ascii="宋体" w:hAnsi="宋体" w:eastAsia="宋体"/>
                <w:sz w:val="24"/>
                <w:szCs w:val="24"/>
              </w:rPr>
              <w:t>及时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4分。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3A3F74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8569F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B2DF4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E0E97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2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1B23EC6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14:paraId="23BAD8BC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17.年度实绩（12分）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EAD8D1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（评分标准见下表）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4FBF10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B0BB60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B41105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71B05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A7A68BB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八</w:t>
            </w:r>
            <w:r>
              <w:rPr>
                <w:rFonts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发展</w:t>
            </w:r>
            <w:r>
              <w:rPr>
                <w:rFonts w:ascii="宋体" w:hAnsi="宋体" w:eastAsia="宋体"/>
                <w:sz w:val="24"/>
                <w:szCs w:val="24"/>
              </w:rPr>
              <w:t>增值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6%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14:paraId="35435EC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18.发展</w:t>
            </w:r>
            <w:r>
              <w:rPr>
                <w:rFonts w:ascii="宋体" w:hAnsi="宋体" w:eastAsia="宋体"/>
                <w:sz w:val="24"/>
                <w:szCs w:val="24"/>
              </w:rPr>
              <w:t>增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值</w:t>
            </w:r>
            <w:r>
              <w:rPr>
                <w:rFonts w:ascii="宋体" w:hAnsi="宋体" w:eastAsia="宋体"/>
                <w:sz w:val="24"/>
                <w:szCs w:val="24"/>
              </w:rPr>
              <w:t>度（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6分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DE90B8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从学校发展态势看，本年度学校科研工作比去年取得明显进步，或者科研价值有了更大体现，更好发挥了科研引领、融合和促进作用，有效助推学校品质发展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CB482F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E544D9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D6E241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34E4A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F6F871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总分</w:t>
            </w:r>
          </w:p>
        </w:tc>
        <w:tc>
          <w:tcPr>
            <w:tcW w:w="71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710CC5C4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19811EFE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449B10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76B2E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14:paraId="5F500E28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等级（不合格</w:t>
            </w:r>
            <w:r>
              <w:rPr>
                <w:rFonts w:ascii="宋体" w:hAnsi="宋体" w:eastAsia="宋体"/>
                <w:sz w:val="24"/>
                <w:szCs w:val="24"/>
              </w:rPr>
              <w:t>、合格、良好、优秀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 w14:paraId="5D71C95B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A49AEB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590C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092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AC8A2B">
            <w:pPr>
              <w:spacing w:line="34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一、年度科研实绩（1.梳理年度各类各级课题项目立项和结项数量,2.各类各级科研成果获奖数量,3.各级刊物成果发表数量,4.各级科研现场活动情况,5.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教师科研协同指导情况。要求分类细化、数据确凿、没有遗漏，可另附佐证资料,6.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常规工作执行到位情况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）</w:t>
            </w:r>
          </w:p>
          <w:p w14:paraId="588A7AB9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罗列实绩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 w14:paraId="0F233803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）立项和</w:t>
            </w:r>
            <w:r>
              <w:rPr>
                <w:rFonts w:cs="微软雅黑" w:asciiTheme="minorEastAsia" w:hAnsiTheme="minorEastAsia"/>
                <w:sz w:val="24"/>
                <w:szCs w:val="24"/>
              </w:rPr>
              <w:t>结项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 w14:paraId="51F046AD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0C83F8A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）成果获奖（含市级三项和区新成长）：</w:t>
            </w:r>
          </w:p>
          <w:p w14:paraId="72641B1E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B0257C0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）成果发表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 w14:paraId="3177F02C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606297A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）现场活动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 w14:paraId="52ED8659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6B70021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）协同指导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472E3717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BEE15B8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）常规工作</w:t>
            </w:r>
            <w:r>
              <w:rPr>
                <w:rFonts w:hint="eastAsia" w:cs="微软雅黑" w:asciiTheme="minorEastAsia" w:hAnsiTheme="minorEastAsia"/>
                <w:kern w:val="0"/>
                <w:sz w:val="24"/>
                <w:szCs w:val="24"/>
              </w:rPr>
              <w:t>（如教师课题研究情况统计、课题资料递交把关、教师</w:t>
            </w:r>
            <w:r>
              <w:rPr>
                <w:rFonts w:cs="微软雅黑" w:asciiTheme="minorEastAsia" w:hAnsiTheme="minorEastAsia"/>
                <w:kern w:val="0"/>
                <w:sz w:val="24"/>
                <w:szCs w:val="24"/>
              </w:rPr>
              <w:t>科研种子计划</w:t>
            </w:r>
            <w:r>
              <w:rPr>
                <w:rFonts w:hint="eastAsia" w:cs="微软雅黑" w:asciiTheme="minorEastAsia" w:hAnsiTheme="minorEastAsia"/>
                <w:kern w:val="0"/>
                <w:sz w:val="24"/>
                <w:szCs w:val="24"/>
              </w:rPr>
              <w:t>等）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 w14:paraId="0E27A9C7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FFBE56A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评价得分（评分标准：每一项分值都是2分；没有数据者不得分，做得一般的每项得一半分，有实绩并提供准确佐证的每项得满分；最多得分共计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 w14:paraId="1FD2321E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自评得分：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他评得分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</w:tc>
      </w:tr>
      <w:tr w14:paraId="4D64D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92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53D5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二、重点工作及其经验（</w:t>
            </w:r>
            <w:r>
              <w:rPr>
                <w:sz w:val="24"/>
                <w:szCs w:val="24"/>
              </w:rPr>
              <w:t xml:space="preserve"> 1000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字左右）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0DC8691">
            <w:pPr>
              <w:spacing w:line="340" w:lineRule="exact"/>
              <w:rPr>
                <w:sz w:val="24"/>
                <w:szCs w:val="24"/>
              </w:rPr>
            </w:pPr>
          </w:p>
          <w:p w14:paraId="71F253E3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73766D7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ADBCC4D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47D4823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422360A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4112100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DD035F7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EC6E4D9">
            <w:pPr>
              <w:spacing w:line="276" w:lineRule="auto"/>
              <w:rPr>
                <w:sz w:val="24"/>
                <w:szCs w:val="24"/>
              </w:rPr>
            </w:pPr>
          </w:p>
          <w:p w14:paraId="34F65932">
            <w:pPr>
              <w:spacing w:line="276" w:lineRule="auto"/>
              <w:rPr>
                <w:sz w:val="24"/>
                <w:szCs w:val="24"/>
              </w:rPr>
            </w:pPr>
          </w:p>
          <w:p w14:paraId="18C05655">
            <w:pPr>
              <w:spacing w:line="276" w:lineRule="auto"/>
              <w:rPr>
                <w:sz w:val="24"/>
                <w:szCs w:val="24"/>
              </w:rPr>
            </w:pPr>
          </w:p>
          <w:p w14:paraId="79CC47BE">
            <w:pPr>
              <w:spacing w:line="276" w:lineRule="auto"/>
              <w:rPr>
                <w:sz w:val="24"/>
                <w:szCs w:val="24"/>
              </w:rPr>
            </w:pPr>
          </w:p>
          <w:p w14:paraId="253279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7901D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092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408391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三、主要问题和对策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设想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字左右）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60B29F5C">
            <w:pPr>
              <w:spacing w:line="340" w:lineRule="exact"/>
            </w:pPr>
          </w:p>
          <w:p w14:paraId="6F5CD020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4748859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C0E91C2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0834580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FEBB678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E5F2A59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7219C0E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7761666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81C7D9C">
            <w:pPr>
              <w:spacing w:line="276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0C7E21CA">
      <w:pPr>
        <w:spacing w:line="340" w:lineRule="exact"/>
        <w:rPr>
          <w:sz w:val="24"/>
          <w:u w:val="single"/>
        </w:rPr>
      </w:pPr>
    </w:p>
    <w:p w14:paraId="3AAAE737">
      <w:pPr>
        <w:spacing w:line="340" w:lineRule="exact"/>
        <w:ind w:firstLine="105" w:firstLineChars="50"/>
        <w:rPr>
          <w:b/>
          <w:szCs w:val="21"/>
        </w:rPr>
      </w:pPr>
      <w:r>
        <w:rPr>
          <w:rFonts w:hint="eastAsia"/>
          <w:b/>
          <w:szCs w:val="21"/>
        </w:rPr>
        <w:t>他评者签名：</w:t>
      </w:r>
      <w:r>
        <w:rPr>
          <w:b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</w:rPr>
        <w:t>评价日期（年月日）：</w:t>
      </w:r>
      <w:r>
        <w:rPr>
          <w:b/>
          <w:szCs w:val="21"/>
          <w:u w:val="single"/>
        </w:rPr>
        <w:t xml:space="preserve">                   </w:t>
      </w:r>
    </w:p>
    <w:p w14:paraId="3C01E395">
      <w:pPr>
        <w:spacing w:line="400" w:lineRule="exact"/>
        <w:jc w:val="right"/>
        <w:rPr>
          <w:rFonts w:ascii="Calibri" w:hAnsi="Calibri" w:eastAsia="宋体" w:cs="Times New Roman"/>
          <w:sz w:val="24"/>
          <w:szCs w:val="24"/>
        </w:rPr>
      </w:pPr>
    </w:p>
    <w:p w14:paraId="18C38DD6">
      <w:pPr>
        <w:spacing w:line="340" w:lineRule="exact"/>
        <w:ind w:firstLine="422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备注</w:t>
      </w:r>
      <w:r>
        <w:rPr>
          <w:rFonts w:hint="eastAsia" w:ascii="Calibri" w:hAnsi="Calibri" w:eastAsia="宋体" w:cs="Times New Roman"/>
          <w:szCs w:val="21"/>
        </w:rPr>
        <w:t>：</w:t>
      </w:r>
    </w:p>
    <w:p w14:paraId="236F858D">
      <w:pPr>
        <w:spacing w:line="340" w:lineRule="exact"/>
        <w:ind w:firstLine="420" w:firstLineChars="20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上表中</w:t>
      </w:r>
      <w:r>
        <w:rPr>
          <w:rFonts w:hint="eastAsia"/>
          <w:b/>
          <w:szCs w:val="21"/>
        </w:rPr>
        <w:t>除</w:t>
      </w:r>
      <w:r>
        <w:rPr>
          <w:b/>
          <w:szCs w:val="21"/>
        </w:rPr>
        <w:t>第</w:t>
      </w:r>
      <w:r>
        <w:rPr>
          <w:rFonts w:hint="eastAsia"/>
          <w:b/>
          <w:szCs w:val="21"/>
        </w:rPr>
        <w:t>七个一级指标外</w:t>
      </w:r>
      <w:r>
        <w:rPr>
          <w:rFonts w:hint="eastAsia"/>
          <w:szCs w:val="21"/>
        </w:rPr>
        <w:t>的评分方法</w:t>
      </w:r>
      <w:r>
        <w:rPr>
          <w:szCs w:val="21"/>
        </w:rPr>
        <w:t>——</w:t>
      </w:r>
      <w:r>
        <w:rPr>
          <w:rFonts w:hint="eastAsia"/>
          <w:szCs w:val="21"/>
        </w:rPr>
        <w:t>针对每一个二级指标内容，采用五级评分法自评：完全没做的评零分，做得较差的评分为指标分值的</w:t>
      </w:r>
      <w:r>
        <w:rPr>
          <w:szCs w:val="21"/>
        </w:rPr>
        <w:t>50%</w:t>
      </w:r>
      <w:r>
        <w:rPr>
          <w:rFonts w:hint="eastAsia"/>
          <w:szCs w:val="21"/>
        </w:rPr>
        <w:t>左右，做得一般的评分为指标分值的</w:t>
      </w:r>
      <w:r>
        <w:rPr>
          <w:szCs w:val="21"/>
        </w:rPr>
        <w:t>70%</w:t>
      </w:r>
      <w:r>
        <w:rPr>
          <w:rFonts w:hint="eastAsia"/>
          <w:szCs w:val="21"/>
        </w:rPr>
        <w:t>左右，做得较好的评分为指标分值的</w:t>
      </w:r>
      <w:r>
        <w:rPr>
          <w:szCs w:val="21"/>
        </w:rPr>
        <w:t>90%</w:t>
      </w:r>
      <w:r>
        <w:rPr>
          <w:rFonts w:hint="eastAsia"/>
          <w:szCs w:val="21"/>
        </w:rPr>
        <w:t>左右，全部做到的评满分。（总分不满</w:t>
      </w:r>
      <w:r>
        <w:rPr>
          <w:szCs w:val="21"/>
        </w:rPr>
        <w:t>60</w:t>
      </w:r>
      <w:r>
        <w:rPr>
          <w:rFonts w:hint="eastAsia"/>
          <w:szCs w:val="21"/>
        </w:rPr>
        <w:t>分为“不合格”，</w:t>
      </w:r>
      <w:r>
        <w:rPr>
          <w:szCs w:val="21"/>
        </w:rPr>
        <w:t>60</w:t>
      </w:r>
      <w:r>
        <w:rPr>
          <w:rFonts w:hint="eastAsia"/>
          <w:szCs w:val="21"/>
        </w:rPr>
        <w:t>——</w:t>
      </w:r>
      <w:r>
        <w:rPr>
          <w:szCs w:val="21"/>
        </w:rPr>
        <w:t>74</w:t>
      </w:r>
      <w:r>
        <w:rPr>
          <w:rFonts w:hint="eastAsia"/>
          <w:szCs w:val="21"/>
        </w:rPr>
        <w:t>分为“合格”，</w:t>
      </w:r>
      <w:r>
        <w:rPr>
          <w:szCs w:val="21"/>
        </w:rPr>
        <w:t>75</w:t>
      </w:r>
      <w:r>
        <w:rPr>
          <w:rFonts w:hint="eastAsia"/>
          <w:szCs w:val="21"/>
        </w:rPr>
        <w:t>——</w:t>
      </w:r>
      <w:r>
        <w:rPr>
          <w:szCs w:val="21"/>
        </w:rPr>
        <w:t>89</w:t>
      </w:r>
      <w:r>
        <w:rPr>
          <w:rFonts w:hint="eastAsia"/>
          <w:szCs w:val="21"/>
        </w:rPr>
        <w:t>分“良好”，</w:t>
      </w:r>
      <w:r>
        <w:rPr>
          <w:szCs w:val="21"/>
        </w:rPr>
        <w:t>90</w:t>
      </w:r>
      <w:r>
        <w:rPr>
          <w:rFonts w:hint="eastAsia"/>
          <w:szCs w:val="21"/>
        </w:rPr>
        <w:t>——</w:t>
      </w:r>
      <w:r>
        <w:rPr>
          <w:szCs w:val="21"/>
        </w:rPr>
        <w:t>100</w:t>
      </w:r>
      <w:r>
        <w:rPr>
          <w:rFonts w:hint="eastAsia"/>
          <w:szCs w:val="21"/>
        </w:rPr>
        <w:t>分为“优秀”。）</w:t>
      </w:r>
    </w:p>
    <w:p w14:paraId="71EE183C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2.在</w:t>
      </w:r>
      <w:r>
        <w:rPr>
          <w:szCs w:val="21"/>
        </w:rPr>
        <w:t>“</w:t>
      </w:r>
      <w:r>
        <w:rPr>
          <w:rFonts w:hint="eastAsia"/>
          <w:szCs w:val="21"/>
        </w:rPr>
        <w:t>优秀</w:t>
      </w:r>
      <w:r>
        <w:rPr>
          <w:szCs w:val="21"/>
        </w:rPr>
        <w:t>”</w:t>
      </w:r>
      <w:r>
        <w:rPr>
          <w:rFonts w:hint="eastAsia"/>
          <w:szCs w:val="21"/>
        </w:rPr>
        <w:t>的</w:t>
      </w:r>
      <w:r>
        <w:rPr>
          <w:szCs w:val="21"/>
        </w:rPr>
        <w:t>基础上近三年有科研示范举措和成效的学校</w:t>
      </w:r>
      <w:r>
        <w:rPr>
          <w:rFonts w:hint="eastAsia"/>
          <w:szCs w:val="21"/>
        </w:rPr>
        <w:t>，</w:t>
      </w:r>
      <w:r>
        <w:rPr>
          <w:szCs w:val="21"/>
        </w:rPr>
        <w:t>可推荐</w:t>
      </w:r>
      <w:r>
        <w:rPr>
          <w:rFonts w:hint="eastAsia"/>
          <w:szCs w:val="21"/>
        </w:rPr>
        <w:t>学段</w:t>
      </w:r>
      <w:r>
        <w:rPr>
          <w:szCs w:val="21"/>
        </w:rPr>
        <w:t>“</w:t>
      </w:r>
      <w:r>
        <w:rPr>
          <w:rFonts w:hint="eastAsia"/>
          <w:szCs w:val="21"/>
        </w:rPr>
        <w:t>示范校</w:t>
      </w:r>
      <w:r>
        <w:rPr>
          <w:szCs w:val="21"/>
        </w:rPr>
        <w:t>”</w:t>
      </w:r>
      <w:r>
        <w:rPr>
          <w:rFonts w:hint="eastAsia"/>
          <w:szCs w:val="21"/>
        </w:rPr>
        <w:t>。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学段 “示范校”推荐条件（要求同时具备）：</w:t>
      </w:r>
    </w:p>
    <w:p w14:paraId="30D128B4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/>
          <w:kern w:val="0"/>
          <w:szCs w:val="21"/>
        </w:rPr>
        <w:t>当年度复评为优秀</w:t>
      </w:r>
      <w:r>
        <w:rPr>
          <w:rFonts w:hint="eastAsia"/>
          <w:szCs w:val="21"/>
        </w:rPr>
        <w:t>；</w:t>
      </w:r>
    </w:p>
    <w:p w14:paraId="2981AABC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/>
          <w:kern w:val="0"/>
          <w:szCs w:val="21"/>
        </w:rPr>
        <w:t>当年度学校课题研究成果获区一等奖或市二等奖以上</w:t>
      </w:r>
      <w:r>
        <w:rPr>
          <w:rFonts w:hint="eastAsia"/>
          <w:szCs w:val="21"/>
        </w:rPr>
        <w:t>；</w:t>
      </w:r>
    </w:p>
    <w:p w14:paraId="13944DB3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（3）近三年内有市级一般课题及以上立项项目，或者有当年度区级以上的科研展示与</w:t>
      </w:r>
      <w:r>
        <w:rPr>
          <w:szCs w:val="21"/>
        </w:rPr>
        <w:t>交流</w:t>
      </w:r>
      <w:r>
        <w:rPr>
          <w:rFonts w:hint="eastAsia"/>
          <w:szCs w:val="21"/>
        </w:rPr>
        <w:t>现场活动；</w:t>
      </w:r>
    </w:p>
    <w:p w14:paraId="7001B66D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（4）近三年学校重视科研成果的推广与应用，在区内有效发挥科研示范作用；</w:t>
      </w:r>
    </w:p>
    <w:p w14:paraId="5B694166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（5）当年度学校科研示范校的推荐数量一般控制在10%左右。</w:t>
      </w:r>
    </w:p>
    <w:p w14:paraId="7CD649A8">
      <w:pPr>
        <w:spacing w:line="340" w:lineRule="exact"/>
        <w:rPr>
          <w:rFonts w:asciiTheme="minorEastAsia" w:hAnsiTheme="minorEastAsia"/>
          <w:b/>
          <w:sz w:val="24"/>
          <w:szCs w:val="24"/>
        </w:rPr>
      </w:pPr>
    </w:p>
    <w:p w14:paraId="285978F3">
      <w:pPr>
        <w:jc w:val="both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  <w:docVar w:name="KSO_WPS_MARK_KEY" w:val="fc28a805-6318-4db5-aee9-9bb72bb2da74"/>
  </w:docVars>
  <w:rsids>
    <w:rsidRoot w:val="00172A27"/>
    <w:rsid w:val="00000456"/>
    <w:rsid w:val="00025287"/>
    <w:rsid w:val="00033454"/>
    <w:rsid w:val="000366F7"/>
    <w:rsid w:val="00067854"/>
    <w:rsid w:val="00095972"/>
    <w:rsid w:val="00096A6C"/>
    <w:rsid w:val="000B0864"/>
    <w:rsid w:val="000C0D93"/>
    <w:rsid w:val="000C5D5C"/>
    <w:rsid w:val="000D4D61"/>
    <w:rsid w:val="000E4281"/>
    <w:rsid w:val="000E4F4A"/>
    <w:rsid w:val="000F6ACC"/>
    <w:rsid w:val="0010055A"/>
    <w:rsid w:val="00140A66"/>
    <w:rsid w:val="00186212"/>
    <w:rsid w:val="001A6A4A"/>
    <w:rsid w:val="001D2B89"/>
    <w:rsid w:val="001E3DC9"/>
    <w:rsid w:val="001F18FE"/>
    <w:rsid w:val="001F772B"/>
    <w:rsid w:val="00206331"/>
    <w:rsid w:val="00240A6D"/>
    <w:rsid w:val="00252FC6"/>
    <w:rsid w:val="00261AAA"/>
    <w:rsid w:val="0027450A"/>
    <w:rsid w:val="00285AC2"/>
    <w:rsid w:val="002A5F7D"/>
    <w:rsid w:val="002B39B2"/>
    <w:rsid w:val="002C27C2"/>
    <w:rsid w:val="002F1657"/>
    <w:rsid w:val="002F4088"/>
    <w:rsid w:val="00324B98"/>
    <w:rsid w:val="003319D6"/>
    <w:rsid w:val="003437A5"/>
    <w:rsid w:val="00354D70"/>
    <w:rsid w:val="00373CF9"/>
    <w:rsid w:val="003866DC"/>
    <w:rsid w:val="003A4DE1"/>
    <w:rsid w:val="003B7693"/>
    <w:rsid w:val="003C7193"/>
    <w:rsid w:val="003D11ED"/>
    <w:rsid w:val="00433D0A"/>
    <w:rsid w:val="004542EC"/>
    <w:rsid w:val="00466B98"/>
    <w:rsid w:val="004818D7"/>
    <w:rsid w:val="004A57CE"/>
    <w:rsid w:val="004D2720"/>
    <w:rsid w:val="004F364E"/>
    <w:rsid w:val="005037CD"/>
    <w:rsid w:val="00522543"/>
    <w:rsid w:val="00577EE6"/>
    <w:rsid w:val="00596DF6"/>
    <w:rsid w:val="005A3970"/>
    <w:rsid w:val="005B11C1"/>
    <w:rsid w:val="005D7A84"/>
    <w:rsid w:val="006459C1"/>
    <w:rsid w:val="00664823"/>
    <w:rsid w:val="00672911"/>
    <w:rsid w:val="0069671F"/>
    <w:rsid w:val="006D7851"/>
    <w:rsid w:val="006E010A"/>
    <w:rsid w:val="006F7B7A"/>
    <w:rsid w:val="00724C1A"/>
    <w:rsid w:val="00733D3E"/>
    <w:rsid w:val="00760E53"/>
    <w:rsid w:val="0077550C"/>
    <w:rsid w:val="007910F5"/>
    <w:rsid w:val="007931FD"/>
    <w:rsid w:val="007D0617"/>
    <w:rsid w:val="007D1704"/>
    <w:rsid w:val="00800C4E"/>
    <w:rsid w:val="0085317D"/>
    <w:rsid w:val="00856378"/>
    <w:rsid w:val="009801E7"/>
    <w:rsid w:val="009B0A8F"/>
    <w:rsid w:val="009C4ABF"/>
    <w:rsid w:val="00A36E8E"/>
    <w:rsid w:val="00A5059F"/>
    <w:rsid w:val="00A9104B"/>
    <w:rsid w:val="00A93776"/>
    <w:rsid w:val="00AA1402"/>
    <w:rsid w:val="00AB4E80"/>
    <w:rsid w:val="00AC0CCD"/>
    <w:rsid w:val="00AE62E4"/>
    <w:rsid w:val="00B8366D"/>
    <w:rsid w:val="00BA7F1C"/>
    <w:rsid w:val="00BD2270"/>
    <w:rsid w:val="00BD3225"/>
    <w:rsid w:val="00BF38E0"/>
    <w:rsid w:val="00C70DCA"/>
    <w:rsid w:val="00C771E8"/>
    <w:rsid w:val="00CA6771"/>
    <w:rsid w:val="00D0203A"/>
    <w:rsid w:val="00D10877"/>
    <w:rsid w:val="00D44041"/>
    <w:rsid w:val="00D578F0"/>
    <w:rsid w:val="00D6160A"/>
    <w:rsid w:val="00D74DD1"/>
    <w:rsid w:val="00D84A63"/>
    <w:rsid w:val="00E4672B"/>
    <w:rsid w:val="00E53539"/>
    <w:rsid w:val="00E857FC"/>
    <w:rsid w:val="00EA5A61"/>
    <w:rsid w:val="00EB5533"/>
    <w:rsid w:val="00F255CC"/>
    <w:rsid w:val="00F40B6A"/>
    <w:rsid w:val="00F7274C"/>
    <w:rsid w:val="00F75892"/>
    <w:rsid w:val="00F76C54"/>
    <w:rsid w:val="00F9167B"/>
    <w:rsid w:val="00FB13F0"/>
    <w:rsid w:val="00FC16EA"/>
    <w:rsid w:val="00FF6A5F"/>
    <w:rsid w:val="0C2E5899"/>
    <w:rsid w:val="0DE94048"/>
    <w:rsid w:val="0EFE60C2"/>
    <w:rsid w:val="0F9D2C6D"/>
    <w:rsid w:val="133D789C"/>
    <w:rsid w:val="1D2910FF"/>
    <w:rsid w:val="1D3E68BA"/>
    <w:rsid w:val="1D903E12"/>
    <w:rsid w:val="1FC626BA"/>
    <w:rsid w:val="20476A09"/>
    <w:rsid w:val="20E75442"/>
    <w:rsid w:val="21C67DF7"/>
    <w:rsid w:val="2601618C"/>
    <w:rsid w:val="2A461AE0"/>
    <w:rsid w:val="2B2C416B"/>
    <w:rsid w:val="2DA1305B"/>
    <w:rsid w:val="2DE55AB4"/>
    <w:rsid w:val="2DEE30F8"/>
    <w:rsid w:val="2E4D2C6A"/>
    <w:rsid w:val="2F2E0D5D"/>
    <w:rsid w:val="301B16F1"/>
    <w:rsid w:val="32535993"/>
    <w:rsid w:val="34C42839"/>
    <w:rsid w:val="368A20AF"/>
    <w:rsid w:val="37B356CB"/>
    <w:rsid w:val="380250A2"/>
    <w:rsid w:val="39FA092C"/>
    <w:rsid w:val="3A945379"/>
    <w:rsid w:val="3C027831"/>
    <w:rsid w:val="3D186328"/>
    <w:rsid w:val="3EBA7BCF"/>
    <w:rsid w:val="40931F4F"/>
    <w:rsid w:val="40EC24BA"/>
    <w:rsid w:val="45290C68"/>
    <w:rsid w:val="45B21208"/>
    <w:rsid w:val="45E8213A"/>
    <w:rsid w:val="462521AF"/>
    <w:rsid w:val="46B67B95"/>
    <w:rsid w:val="46EC54FA"/>
    <w:rsid w:val="4748457D"/>
    <w:rsid w:val="48B11A0E"/>
    <w:rsid w:val="48EA334C"/>
    <w:rsid w:val="494F6304"/>
    <w:rsid w:val="4C9A5373"/>
    <w:rsid w:val="4CFE1D97"/>
    <w:rsid w:val="4F157730"/>
    <w:rsid w:val="50EF570F"/>
    <w:rsid w:val="543E18F6"/>
    <w:rsid w:val="59B368E2"/>
    <w:rsid w:val="5C713D28"/>
    <w:rsid w:val="5DC821F2"/>
    <w:rsid w:val="5F890C9A"/>
    <w:rsid w:val="5FAA02DD"/>
    <w:rsid w:val="64E041AC"/>
    <w:rsid w:val="66A14D03"/>
    <w:rsid w:val="67433D78"/>
    <w:rsid w:val="685D1F03"/>
    <w:rsid w:val="6A3C13E7"/>
    <w:rsid w:val="6DB9657F"/>
    <w:rsid w:val="6EC561C4"/>
    <w:rsid w:val="717007BD"/>
    <w:rsid w:val="72A4522F"/>
    <w:rsid w:val="72AD2E3A"/>
    <w:rsid w:val="75702D07"/>
    <w:rsid w:val="762E7DDF"/>
    <w:rsid w:val="76CD120E"/>
    <w:rsid w:val="772B5ADA"/>
    <w:rsid w:val="79490272"/>
    <w:rsid w:val="796706F8"/>
    <w:rsid w:val="79C0330D"/>
    <w:rsid w:val="7A8F03D3"/>
    <w:rsid w:val="7D9C612B"/>
    <w:rsid w:val="7F190CAB"/>
    <w:rsid w:val="7F8C0B51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table" w:customStyle="1" w:styleId="13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4"/>
    <w:semiHidden/>
    <w:qFormat/>
    <w:uiPriority w:val="99"/>
    <w:rPr>
      <w:kern w:val="2"/>
      <w:sz w:val="21"/>
      <w:szCs w:val="24"/>
    </w:rPr>
  </w:style>
  <w:style w:type="character" w:customStyle="1" w:styleId="17">
    <w:name w:val="纯文本 字符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8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1">
    <w:name w:val="网格型4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8340</Words>
  <Characters>8754</Characters>
  <Lines>16</Lines>
  <Paragraphs>4</Paragraphs>
  <TotalTime>4</TotalTime>
  <ScaleCrop>false</ScaleCrop>
  <LinksUpToDate>false</LinksUpToDate>
  <CharactersWithSpaces>9188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2019-03-12T22:51:00Z</dcterms:created>
  <dc:creator>Administrator</dc:creator>
  <cp:lastModifiedBy>闲鹤</cp:lastModifiedBy>
  <cp:lastPrinted>2024-09-25T01:04:00Z</cp:lastPrinted>
  <dcterms:modified xsi:type="dcterms:W3CDTF">2024-10-16T22:36:23Z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2EBCCFC9E6384048BE23FACDF3FFC360</vt:lpwstr>
  </property>
</Properties>
</file>