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图书工作会议通知</w:t>
      </w:r>
    </w:p>
    <w:p>
      <w:pPr>
        <w:spacing w:line="560" w:lineRule="exact"/>
        <w:rPr>
          <w:rFonts w:hint="eastAsia" w:cs="宋体" w:asciiTheme="minorEastAsia" w:hAnsiTheme="minorEastAsia" w:eastAsiaTheme="minorEastAsia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各中小学、</w:t>
      </w:r>
      <w:r>
        <w:rPr>
          <w:rFonts w:cs="宋体" w:asciiTheme="minorEastAsia" w:hAnsiTheme="minorEastAsia"/>
          <w:b/>
          <w:bCs/>
          <w:sz w:val="28"/>
          <w:szCs w:val="28"/>
        </w:rPr>
        <w:t>九年一贯制学校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教导处：</w:t>
      </w:r>
      <w:r>
        <w:rPr>
          <w:rFonts w:hint="eastAsia" w:cs="宋体" w:asciiTheme="minorEastAsia" w:hAnsiTheme="minorEastAsia"/>
          <w:b/>
          <w:bCs/>
          <w:color w:val="0000FF"/>
          <w:sz w:val="28"/>
          <w:szCs w:val="28"/>
          <w:lang w:eastAsia="zh-CN"/>
        </w:rPr>
        <w:t>汪春、胡吉玲、周云</w:t>
      </w:r>
    </w:p>
    <w:p>
      <w:pPr>
        <w:spacing w:line="560" w:lineRule="exact"/>
        <w:ind w:firstLine="570"/>
        <w:rPr>
          <w:rFonts w:cs="宋体" w:asciiTheme="minorEastAsia" w:hAnsiTheme="minorEastAsia"/>
          <w:bCs/>
          <w:sz w:val="28"/>
          <w:szCs w:val="28"/>
        </w:rPr>
      </w:pPr>
      <w:r>
        <w:rPr>
          <w:rFonts w:hint="eastAsia" w:cs="宋体" w:asciiTheme="minorEastAsia" w:hAnsiTheme="minorEastAsia"/>
          <w:bCs/>
          <w:sz w:val="28"/>
          <w:szCs w:val="28"/>
        </w:rPr>
        <w:t>现定于</w:t>
      </w:r>
      <w:r>
        <w:rPr>
          <w:rFonts w:cs="宋体" w:asciiTheme="minorEastAsia" w:hAnsiTheme="minorEastAsia"/>
          <w:bCs/>
          <w:sz w:val="28"/>
          <w:szCs w:val="28"/>
        </w:rPr>
        <w:t>2024</w:t>
      </w:r>
      <w:r>
        <w:rPr>
          <w:rFonts w:hint="eastAsia" w:cs="宋体" w:asciiTheme="minorEastAsia" w:hAnsiTheme="minorEastAsia"/>
          <w:bCs/>
          <w:sz w:val="28"/>
          <w:szCs w:val="28"/>
        </w:rPr>
        <w:t xml:space="preserve">年6月 </w:t>
      </w:r>
      <w:r>
        <w:rPr>
          <w:rFonts w:cs="宋体" w:asciiTheme="minorEastAsia" w:hAnsiTheme="minorEastAsia"/>
          <w:bCs/>
          <w:sz w:val="28"/>
          <w:szCs w:val="28"/>
        </w:rPr>
        <w:t>18</w:t>
      </w:r>
      <w:r>
        <w:rPr>
          <w:rFonts w:hint="eastAsia" w:cs="宋体" w:asciiTheme="minorEastAsia" w:hAnsiTheme="minorEastAsia"/>
          <w:bCs/>
          <w:sz w:val="28"/>
          <w:szCs w:val="28"/>
        </w:rPr>
        <w:t>日周二下午13:</w:t>
      </w:r>
      <w:r>
        <w:rPr>
          <w:rFonts w:cs="宋体" w:asciiTheme="minorEastAsia" w:hAnsiTheme="minorEastAsia"/>
          <w:bCs/>
          <w:sz w:val="28"/>
          <w:szCs w:val="28"/>
        </w:rPr>
        <w:t>3</w:t>
      </w:r>
      <w:r>
        <w:rPr>
          <w:rFonts w:hint="eastAsia" w:cs="宋体" w:asciiTheme="minorEastAsia" w:hAnsiTheme="minorEastAsia"/>
          <w:bCs/>
          <w:sz w:val="28"/>
          <w:szCs w:val="28"/>
        </w:rPr>
        <w:t>0，在教育学院4号</w:t>
      </w:r>
      <w:r>
        <w:rPr>
          <w:rFonts w:cs="宋体" w:asciiTheme="minorEastAsia" w:hAnsiTheme="minorEastAsia"/>
          <w:bCs/>
          <w:sz w:val="28"/>
          <w:szCs w:val="28"/>
        </w:rPr>
        <w:t>楼</w:t>
      </w:r>
      <w:r>
        <w:rPr>
          <w:rFonts w:hint="eastAsia" w:cs="宋体" w:asciiTheme="minorEastAsia" w:hAnsiTheme="minorEastAsia"/>
          <w:bCs/>
          <w:sz w:val="28"/>
          <w:szCs w:val="28"/>
        </w:rPr>
        <w:t>二楼</w:t>
      </w:r>
      <w:r>
        <w:rPr>
          <w:rFonts w:cs="宋体" w:asciiTheme="minorEastAsia" w:hAnsiTheme="minorEastAsia"/>
          <w:bCs/>
          <w:sz w:val="28"/>
          <w:szCs w:val="28"/>
        </w:rPr>
        <w:t>多功能厅</w:t>
      </w:r>
      <w:r>
        <w:rPr>
          <w:rFonts w:hint="eastAsia" w:cs="宋体" w:asciiTheme="minorEastAsia" w:hAnsiTheme="minorEastAsia"/>
          <w:bCs/>
          <w:sz w:val="28"/>
          <w:szCs w:val="28"/>
        </w:rPr>
        <w:t>召开202</w:t>
      </w:r>
      <w:r>
        <w:rPr>
          <w:rFonts w:cs="宋体" w:asciiTheme="minorEastAsia" w:hAnsiTheme="minorEastAsia"/>
          <w:bCs/>
          <w:sz w:val="28"/>
          <w:szCs w:val="28"/>
        </w:rPr>
        <w:t>3</w:t>
      </w:r>
      <w:r>
        <w:rPr>
          <w:rFonts w:hint="eastAsia" w:cs="宋体" w:asciiTheme="minorEastAsia" w:hAnsiTheme="minorEastAsia"/>
          <w:bCs/>
          <w:sz w:val="28"/>
          <w:szCs w:val="28"/>
        </w:rPr>
        <w:t>学年</w:t>
      </w:r>
      <w:r>
        <w:rPr>
          <w:rFonts w:cs="宋体" w:asciiTheme="minorEastAsia" w:hAnsiTheme="minorEastAsia"/>
          <w:bCs/>
          <w:sz w:val="28"/>
          <w:szCs w:val="28"/>
        </w:rPr>
        <w:t>图书工作会议暨</w:t>
      </w:r>
      <w:r>
        <w:rPr>
          <w:rFonts w:hint="eastAsia" w:cs="宋体" w:asciiTheme="minorEastAsia" w:hAnsiTheme="minorEastAsia"/>
          <w:bCs/>
          <w:sz w:val="28"/>
          <w:szCs w:val="28"/>
        </w:rPr>
        <w:t>202</w:t>
      </w:r>
      <w:r>
        <w:rPr>
          <w:rFonts w:cs="宋体" w:asciiTheme="minorEastAsia" w:hAnsiTheme="minorEastAsia"/>
          <w:bCs/>
          <w:sz w:val="28"/>
          <w:szCs w:val="28"/>
        </w:rPr>
        <w:t>4</w:t>
      </w:r>
      <w:r>
        <w:rPr>
          <w:rFonts w:hint="eastAsia" w:cs="宋体" w:asciiTheme="minorEastAsia" w:hAnsiTheme="minorEastAsia"/>
          <w:bCs/>
          <w:sz w:val="28"/>
          <w:szCs w:val="28"/>
        </w:rPr>
        <w:t>年</w:t>
      </w:r>
      <w:r>
        <w:rPr>
          <w:rFonts w:cs="宋体" w:asciiTheme="minorEastAsia" w:hAnsiTheme="minorEastAsia"/>
          <w:bCs/>
          <w:sz w:val="28"/>
          <w:szCs w:val="28"/>
        </w:rPr>
        <w:t>暑期读书活动</w:t>
      </w:r>
      <w:r>
        <w:rPr>
          <w:rFonts w:hint="eastAsia" w:cs="宋体" w:asciiTheme="minorEastAsia" w:hAnsiTheme="minorEastAsia"/>
          <w:bCs/>
          <w:sz w:val="28"/>
          <w:szCs w:val="28"/>
        </w:rPr>
        <w:t>布置会议。</w:t>
      </w:r>
      <w:r>
        <w:rPr>
          <w:rFonts w:cs="宋体" w:asciiTheme="minorEastAsia" w:hAnsiTheme="minorEastAsia"/>
          <w:bCs/>
          <w:sz w:val="28"/>
          <w:szCs w:val="28"/>
        </w:rPr>
        <w:t>请</w:t>
      </w:r>
      <w:r>
        <w:rPr>
          <w:rFonts w:hint="eastAsia" w:cs="宋体" w:asciiTheme="minorEastAsia" w:hAnsiTheme="minorEastAsia"/>
          <w:bCs/>
          <w:sz w:val="28"/>
          <w:szCs w:val="28"/>
        </w:rPr>
        <w:t>各校图书工作分管领导、图书馆负责人（两个校区的要分别</w:t>
      </w:r>
      <w:bookmarkStart w:id="0" w:name="_GoBack"/>
      <w:bookmarkEnd w:id="0"/>
      <w:r>
        <w:rPr>
          <w:rFonts w:hint="eastAsia" w:cs="宋体" w:asciiTheme="minorEastAsia" w:hAnsiTheme="minorEastAsia"/>
          <w:bCs/>
          <w:sz w:val="28"/>
          <w:szCs w:val="28"/>
        </w:rPr>
        <w:t>有人）</w:t>
      </w:r>
      <w:r>
        <w:rPr>
          <w:rFonts w:cs="宋体" w:asciiTheme="minorEastAsia" w:hAnsiTheme="minorEastAsia"/>
          <w:bCs/>
          <w:sz w:val="28"/>
          <w:szCs w:val="28"/>
        </w:rPr>
        <w:t>提前安排好工作，</w:t>
      </w:r>
      <w:r>
        <w:rPr>
          <w:rFonts w:hint="eastAsia" w:cs="宋体" w:asciiTheme="minorEastAsia" w:hAnsiTheme="minorEastAsia"/>
          <w:bCs/>
          <w:sz w:val="28"/>
          <w:szCs w:val="28"/>
        </w:rPr>
        <w:t>准时出席。</w:t>
      </w:r>
    </w:p>
    <w:p>
      <w:pPr>
        <w:spacing w:line="560" w:lineRule="exact"/>
        <w:ind w:firstLine="570"/>
        <w:rPr>
          <w:rFonts w:hint="eastAsia" w:cs="宋体" w:asciiTheme="minorEastAsia" w:hAnsiTheme="minorEastAsia"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备注</w:t>
      </w:r>
      <w:r>
        <w:rPr>
          <w:rFonts w:cs="宋体" w:asciiTheme="minorEastAsia" w:hAnsiTheme="minorEastAsia"/>
          <w:b/>
          <w:bCs/>
          <w:sz w:val="28"/>
          <w:szCs w:val="28"/>
        </w:rPr>
        <w:t>：</w:t>
      </w:r>
      <w:r>
        <w:rPr>
          <w:rFonts w:cs="宋体" w:asciiTheme="minorEastAsia" w:hAnsiTheme="minorEastAsia"/>
          <w:bCs/>
          <w:sz w:val="28"/>
          <w:szCs w:val="28"/>
        </w:rPr>
        <w:t>请提前询问好</w:t>
      </w:r>
      <w:r>
        <w:rPr>
          <w:rFonts w:hint="eastAsia" w:cs="宋体" w:asciiTheme="minorEastAsia" w:hAnsiTheme="minorEastAsia"/>
          <w:bCs/>
          <w:sz w:val="28"/>
          <w:szCs w:val="28"/>
        </w:rPr>
        <w:t>本校</w:t>
      </w:r>
      <w:r>
        <w:rPr>
          <w:rFonts w:cs="宋体" w:asciiTheme="minorEastAsia" w:hAnsiTheme="minorEastAsia"/>
          <w:bCs/>
          <w:sz w:val="28"/>
          <w:szCs w:val="28"/>
        </w:rPr>
        <w:t>准确的学生数</w:t>
      </w:r>
      <w:r>
        <w:rPr>
          <w:rFonts w:hint="eastAsia" w:cs="宋体" w:asciiTheme="minorEastAsia" w:hAnsiTheme="minorEastAsia"/>
          <w:bCs/>
          <w:sz w:val="28"/>
          <w:szCs w:val="28"/>
        </w:rPr>
        <w:t>。</w:t>
      </w:r>
    </w:p>
    <w:p>
      <w:pPr>
        <w:spacing w:line="560" w:lineRule="exact"/>
        <w:ind w:firstLine="1960" w:firstLineChars="700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jc w:val="right"/>
        <w:rPr>
          <w:rFonts w:ascii="宋体" w:hAnsi="宋体" w:cs="宋体"/>
          <w:sz w:val="24"/>
          <w:szCs w:val="24"/>
        </w:rPr>
      </w:pPr>
    </w:p>
    <w:p>
      <w:pPr>
        <w:spacing w:line="560" w:lineRule="exact"/>
        <w:jc w:val="right"/>
        <w:rPr>
          <w:rFonts w:ascii="宋体" w:hAnsi="宋体" w:cs="宋体"/>
          <w:sz w:val="24"/>
          <w:szCs w:val="24"/>
        </w:rPr>
      </w:pPr>
    </w:p>
    <w:p>
      <w:pPr>
        <w:spacing w:line="560" w:lineRule="exact"/>
        <w:jc w:val="righ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（联系电话：</w:t>
      </w:r>
      <w:r>
        <w:rPr>
          <w:rFonts w:ascii="宋体" w:hAnsi="宋体" w:cs="宋体"/>
          <w:sz w:val="28"/>
          <w:szCs w:val="28"/>
        </w:rPr>
        <w:t>57411073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widowControl/>
        <w:spacing w:line="560" w:lineRule="exact"/>
        <w:jc w:val="right"/>
        <w:rPr>
          <w:rFonts w:ascii="宋体" w:cs="Times New Roman"/>
          <w:bCs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sz w:val="28"/>
          <w:szCs w:val="28"/>
        </w:rPr>
        <w:t>奉贤区教育学院教育信息技术中心图书馆</w:t>
      </w:r>
    </w:p>
    <w:p>
      <w:pPr>
        <w:widowControl/>
        <w:spacing w:line="56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</w:t>
      </w:r>
      <w:r>
        <w:rPr>
          <w:rFonts w:hint="eastAsia"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年6月</w:t>
      </w:r>
      <w:r>
        <w:rPr>
          <w:rFonts w:ascii="宋体" w:hAnsi="宋体" w:cs="宋体"/>
          <w:kern w:val="0"/>
          <w:sz w:val="28"/>
          <w:szCs w:val="28"/>
        </w:rPr>
        <w:t>10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4D1E11"/>
    <w:rsid w:val="00030323"/>
    <w:rsid w:val="001607B7"/>
    <w:rsid w:val="001E0201"/>
    <w:rsid w:val="001F6EDA"/>
    <w:rsid w:val="0020602B"/>
    <w:rsid w:val="00217D31"/>
    <w:rsid w:val="00306A56"/>
    <w:rsid w:val="00336A9B"/>
    <w:rsid w:val="003436AA"/>
    <w:rsid w:val="00371AEB"/>
    <w:rsid w:val="003A17CA"/>
    <w:rsid w:val="003F1384"/>
    <w:rsid w:val="0041642D"/>
    <w:rsid w:val="004D1E11"/>
    <w:rsid w:val="004F50BC"/>
    <w:rsid w:val="005365B0"/>
    <w:rsid w:val="0058530A"/>
    <w:rsid w:val="00587985"/>
    <w:rsid w:val="006D2E4D"/>
    <w:rsid w:val="0073029D"/>
    <w:rsid w:val="007B1173"/>
    <w:rsid w:val="007D45AB"/>
    <w:rsid w:val="00807295"/>
    <w:rsid w:val="00927CAC"/>
    <w:rsid w:val="00A14047"/>
    <w:rsid w:val="00A2397B"/>
    <w:rsid w:val="00A30C09"/>
    <w:rsid w:val="00A56480"/>
    <w:rsid w:val="00A74BFB"/>
    <w:rsid w:val="00B41560"/>
    <w:rsid w:val="00B6215E"/>
    <w:rsid w:val="00BB0397"/>
    <w:rsid w:val="00BF4CFD"/>
    <w:rsid w:val="00C465FF"/>
    <w:rsid w:val="00C952B3"/>
    <w:rsid w:val="00CB126D"/>
    <w:rsid w:val="00CB7396"/>
    <w:rsid w:val="00CC4F7D"/>
    <w:rsid w:val="00CC5349"/>
    <w:rsid w:val="00D63F77"/>
    <w:rsid w:val="00DF39E3"/>
    <w:rsid w:val="00DF55CE"/>
    <w:rsid w:val="00E7786F"/>
    <w:rsid w:val="00E82EFE"/>
    <w:rsid w:val="00ED12B7"/>
    <w:rsid w:val="00ED205D"/>
    <w:rsid w:val="00FA134D"/>
    <w:rsid w:val="00FB1FE1"/>
    <w:rsid w:val="00FB4D03"/>
    <w:rsid w:val="00FD7551"/>
    <w:rsid w:val="14B3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196</Characters>
  <Lines>1</Lines>
  <Paragraphs>1</Paragraphs>
  <TotalTime>62</TotalTime>
  <ScaleCrop>false</ScaleCrop>
  <LinksUpToDate>false</LinksUpToDate>
  <CharactersWithSpaces>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2024-06-05T06:54:00Z</dcterms:created>
  <dc:creator>Administrator</dc:creator>
  <cp:lastModifiedBy>闲鹤</cp:lastModifiedBy>
  <dcterms:modified xsi:type="dcterms:W3CDTF">2024-06-12T08:05:43Z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70C732BD15214000BBFA6661542FB908_12</vt:lpwstr>
  </property>
</Properties>
</file>