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10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名校长工作室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7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3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18 日（周四）下午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6" w:line="220" w:lineRule="auto"/>
              <w:ind w:left="57"/>
            </w:pPr>
            <w:r>
              <w:rPr>
                <w:spacing w:val="-2"/>
              </w:rPr>
              <w:t>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20" w:lineRule="auto"/>
              <w:ind w:left="60"/>
            </w:pPr>
            <w:r>
              <w:rPr>
                <w:spacing w:val="-2"/>
              </w:rPr>
              <w:t>工作室项目交流及讲座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101" w:right="62" w:hanging="3"/>
            </w:pPr>
            <w:r>
              <w:rPr>
                <w:spacing w:val="-12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芸</w:t>
            </w:r>
            <w:r>
              <w:t xml:space="preserve"> </w:t>
            </w:r>
            <w:r>
              <w:rPr>
                <w:spacing w:val="-4"/>
              </w:rPr>
              <w:t>张鹏</w:t>
            </w:r>
          </w:p>
          <w:p>
            <w:pPr>
              <w:pStyle w:val="5"/>
              <w:spacing w:before="12" w:line="228" w:lineRule="auto"/>
              <w:ind w:left="95" w:right="62"/>
            </w:pPr>
            <w:r>
              <w:rPr>
                <w:spacing w:val="-10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陆灵继</w:t>
            </w:r>
            <w:r>
              <w:t xml:space="preserve"> </w:t>
            </w:r>
            <w:r>
              <w:rPr>
                <w:spacing w:val="-9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丽</w:t>
            </w:r>
            <w:r>
              <w:t xml:space="preserve"> </w:t>
            </w:r>
            <w:r>
              <w:rPr>
                <w:spacing w:val="-9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伟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39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6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9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bookmarkStart w:id="0" w:name="_GoBack"/>
            <w:r>
              <w:rPr>
                <w:color w:val="0000FF"/>
                <w:spacing w:val="-6"/>
              </w:rPr>
              <w:t>辛凤艳</w:t>
            </w:r>
            <w:bookmarkEnd w:id="0"/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5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3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4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85pt;width:12.6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6" w:line="220" w:lineRule="auto"/>
              <w:ind w:left="56"/>
            </w:pPr>
            <w:r>
              <w:rPr>
                <w:spacing w:val="-9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22 日上午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8：30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spacing w:before="166" w:line="187" w:lineRule="auto"/>
              <w:ind w:left="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奉贤区柘林幼儿园（奉贤区柘林镇古柘东路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192</w:t>
            </w:r>
            <w:r>
              <w:rPr>
                <w:rFonts w:ascii="Calibri" w:hAnsi="Calibri" w:eastAsia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166" w:line="192" w:lineRule="auto"/>
              <w:ind w:left="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音乐集体教学研讨活动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D481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2024-04-17T13:58:00Z</dcterms:created>
  <dc:creator>wang</dc:creator>
  <cp:lastModifiedBy>wang</cp:lastModifiedBy>
  <dcterms:modified xsi:type="dcterms:W3CDTF">2024-04-17T09:14:54Z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2024-04-17T13:59:16Z</vt:filetime>
  </property>
  <property fmtid="{D5CDD505-2E9C-101B-9397-08002B2CF9AE}" pid="4" name="KSOProductBuildVer">
    <vt:lpwstr>2052-10.1.0.7698</vt:lpwstr>
  </property>
</Properties>
</file>