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奉贤区青少年活动中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心第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4周</w:t>
      </w:r>
      <w:r>
        <w:rPr>
          <w:rFonts w:hint="eastAsia" w:ascii="宋体" w:hAnsi="宋体"/>
          <w:b/>
          <w:bCs/>
          <w:sz w:val="30"/>
          <w:szCs w:val="30"/>
        </w:rPr>
        <w:t>活动安排</w:t>
      </w:r>
    </w:p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/>
          <w:bCs/>
          <w:i w:val="0"/>
          <w:iCs w:val="0"/>
          <w:color w:val="0000FF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一．新学期艺术辅导员工作会议通知</w:t>
      </w: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 xml:space="preserve"> </w:t>
      </w:r>
      <w:r>
        <w:rPr>
          <w:rFonts w:hint="eastAsia" w:ascii="宋体" w:hAnsi="宋体" w:cs="Times New Roman"/>
          <w:b/>
          <w:bCs/>
          <w:i w:val="0"/>
          <w:iCs w:val="0"/>
          <w:color w:val="0000FF"/>
          <w:kern w:val="2"/>
          <w:sz w:val="24"/>
          <w:szCs w:val="24"/>
          <w:highlight w:val="none"/>
          <w:vertAlign w:val="baseline"/>
          <w:lang w:val="en-US" w:eastAsia="zh-CN"/>
        </w:rPr>
        <w:t xml:space="preserve"> 唐怡</w:t>
      </w:r>
    </w:p>
    <w:p>
      <w:pPr>
        <w:adjustRightInd/>
        <w:snapToGrid/>
        <w:spacing w:line="340" w:lineRule="exact"/>
        <w:ind w:left="-199" w:leftChars="-95" w:firstLine="0" w:firstLineChars="0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各中小学（含中专）、幼儿园：</w:t>
      </w:r>
    </w:p>
    <w:p>
      <w:pPr>
        <w:adjustRightInd/>
        <w:snapToGrid/>
        <w:spacing w:line="340" w:lineRule="exact"/>
        <w:ind w:left="-197" w:leftChars="-94" w:firstLine="420" w:firstLineChars="0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为更好地推进新学期全区艺术教育各项工作，特召开新学期艺术辅导员工作会议。</w:t>
      </w:r>
    </w:p>
    <w:p>
      <w:pPr>
        <w:adjustRightInd/>
        <w:snapToGrid/>
        <w:spacing w:line="340" w:lineRule="exact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 xml:space="preserve">  参加对象：各校艺术辅导员（多校区的请共同参加）</w:t>
      </w:r>
    </w:p>
    <w:p>
      <w:pPr>
        <w:adjustRightInd/>
        <w:snapToGrid/>
        <w:spacing w:line="340" w:lineRule="exact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 xml:space="preserve">  会议时间：2024年3月13日（周三下午）13:30---15:30   </w:t>
      </w:r>
    </w:p>
    <w:p>
      <w:pPr>
        <w:adjustRightInd/>
        <w:snapToGrid/>
        <w:spacing w:line="340" w:lineRule="exact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 xml:space="preserve">  会议地点：海之花青少年活动中心  5号楼5303会议室           </w:t>
      </w:r>
    </w:p>
    <w:p>
      <w:pPr>
        <w:adjustRightInd/>
        <w:snapToGrid/>
        <w:spacing w:line="340" w:lineRule="exact"/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（友情提示：海之花青少年活动中心地址为东方美谷大道6258号，有免费地下停车库）</w:t>
      </w:r>
    </w:p>
    <w:p>
      <w:pPr>
        <w:spacing w:line="240" w:lineRule="auto"/>
        <w:ind w:left="-619" w:leftChars="-295" w:firstLine="0" w:firstLineChars="0"/>
        <w:jc w:val="left"/>
        <w:rPr>
          <w:rFonts w:hint="eastAsia" w:ascii="宋体" w:hAnsi="宋体" w:eastAsia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YjI2MjE2NTZmOTVkYjg1MjM1NzQ2M2Q0YjY4M2YifQ=="/>
  </w:docVars>
  <w:rsids>
    <w:rsidRoot w:val="42225C48"/>
    <w:rsid w:val="08702B92"/>
    <w:rsid w:val="26C909E5"/>
    <w:rsid w:val="2EA75D79"/>
    <w:rsid w:val="384B5F8D"/>
    <w:rsid w:val="3C5D76D5"/>
    <w:rsid w:val="42225C48"/>
    <w:rsid w:val="44645140"/>
    <w:rsid w:val="486E0961"/>
    <w:rsid w:val="5359222A"/>
    <w:rsid w:val="62F64713"/>
    <w:rsid w:val="78A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2023-11-08T04:05:00Z</dcterms:created>
  <dc:creator>清净</dc:creator>
  <cp:lastModifiedBy>wang</cp:lastModifiedBy>
  <dcterms:modified xsi:type="dcterms:W3CDTF">2024-03-07T01:27:28Z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1574D59BB4E34A60A23700D494F4562C_13</vt:lpwstr>
  </property>
</Properties>
</file>