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第6</w:t>
      </w:r>
      <w:r>
        <w:rPr>
          <w:rFonts w:hint="eastAsia" w:ascii="宋体" w:hAnsi="宋体" w:eastAsia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7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4.饮水请自带茶杯，喝饮料。的老师扔水瓶时请注意干湿垃圾分类，没有喝完的水瓶请带走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10月11日（周三）下午13：00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致远高中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立足时代之基，品味说理之妙——高中文言文教学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同文异构：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《种树郭橐驼传》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致远高中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张韵捷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《种树郭橐驼传》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致远高中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张佳敏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10月10日下午12:50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奉贤区华亭学校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主题：聚焦单元教学，共研复习策略</w:t>
            </w:r>
          </w:p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课堂教学：《相似三角形的单元复习》 奉贤区华亭学校 吴予婕             《专题：比例线段的证明》 奉贤区教育学院 袁晓婷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主题交流：《养成基本图形分析意识，促进读图能力提升》奉贤区泰日学校 姚兰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专家点评：松江区教育学院 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 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2023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10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55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上海市奉区贤奉城第二中学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主题：聚焦论证过渡，促进思维生长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1. 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课堂研讨：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19.2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证明举例（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）》 执教：王金凤 （上海市奉贤区奉城第二中学）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2. 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主题交流：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《夯实几何基础，提升逻辑推理》——实验几何到论证几何的教学尝试</w:t>
            </w:r>
          </w:p>
          <w:p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主讲：朱杰 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上海市奉贤区奉城第二中学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《梳理方法 规范表达 助力思维生长》——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19.2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证明举例作业设计     </w:t>
            </w:r>
          </w:p>
          <w:p>
            <w:pPr>
              <w:snapToGrid/>
              <w:spacing w:before="0" w:after="0" w:line="240" w:lineRule="auto"/>
              <w:ind w:left="0" w:right="0" w:firstLine="2520" w:firstLineChars="120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主讲：侯立纯   上海市奉贤区奉城第二中学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《循序渐进 梯度衔接》——《第十九章 几何证明》单元解读</w:t>
            </w:r>
          </w:p>
          <w:p>
            <w:pPr>
              <w:snapToGrid/>
              <w:spacing w:before="0" w:after="0" w:line="240" w:lineRule="auto"/>
              <w:ind w:left="0" w:right="0" w:firstLine="840" w:firstLineChars="40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主讲：张一琼  上海市奉贤区育秀中学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《感受数学文化，丰富数学阅读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—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古今谈勾股定理的证明》</w:t>
            </w:r>
          </w:p>
          <w:p>
            <w:pPr>
              <w:snapToGrid/>
              <w:spacing w:before="0" w:after="0" w:line="240" w:lineRule="auto"/>
              <w:ind w:left="0" w:right="0" w:firstLine="512" w:firstLineChars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主讲：包雨悦  上海市奉贤区肇文学校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《勾股定理应用的探究》              主讲：姚静奕  上海市奉贤区肇文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2023年10月8日下午12：50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活动主题：基于真实问题情境 发展学生核心素养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教学展示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（1）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《分一分与除法（一）》二（4）班 奉贤区四团小学                      秦兰兰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（2）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《三角形的分类（二）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三（1）班    奉贤区四团小学   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潘圣烨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主题交流：《基于真实问题情境  发展学生核心素养》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           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——奉贤区四团小学     周佳莉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2023年10月8日下午12：50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活动主题：基于真实问题情境 发展学生核心素养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教学展示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（1）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《分一分与除法（一）》二（4）班 奉贤区四团小学                      秦兰兰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（2）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《三角形的分类（二）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三（1）班    奉贤区四团小学   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潘圣烨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主题交流：《基于真实问题情境  发展学生核心素养》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           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——奉贤区四团小学     周佳莉     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10月7日下午1：30-4：30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深度教学实践和研究--徐继田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2023年10月11日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奉贤区汇贤中学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一、课堂教学：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1. 在群文阅读中提升学生的思维品质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Reading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The influence of Grandparents in our growth 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 奉贤区教育学院    丁永花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 在群文阅读后提升学生的迁移能力</w:t>
            </w:r>
          </w:p>
          <w:p>
            <w:pPr>
              <w:snapToGrid/>
              <w:spacing w:before="0" w:after="0" w:line="440" w:lineRule="exact"/>
              <w:ind w:left="0" w:leftChars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Writing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The influence of Grandparents in our growth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执教教师： 奉贤区教育学院    丁永花  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2023年10月11日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奉贤区汇贤中学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一、课堂教学： 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1. 在群文阅读中提升学生的思维品质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Reading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The influence of Grandparents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1"/>
                <w:u w:val="none"/>
              </w:rPr>
              <w:t>/parents o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n our growth 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 奉贤区教育学院    丁永花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 在群文阅读后提升学生的迁移能力</w:t>
            </w:r>
          </w:p>
          <w:p>
            <w:pPr>
              <w:snapToGrid/>
              <w:spacing w:before="0" w:after="0" w:line="440" w:lineRule="exact"/>
              <w:ind w:left="0" w:leftChars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执教课题：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Writing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The influence of Grandparents</w:t>
            </w: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21"/>
                <w:u w:val="none"/>
              </w:rPr>
              <w:t>/parents on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our growth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执教教师： 奉贤区教育学院    丁永花   </w:t>
            </w:r>
          </w:p>
          <w:p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互动研讨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</w:pPr>
            <w:r>
              <w:t>专家点评 上海市考试院  毕笑楠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10月11日（星期三）下午1：00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西渡学校（西渡扶港路1150弄-1号）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4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活动主题：聚焦核心素养，构建高效课堂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活动安排：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1.单元说课： 5AM2U2 Friends   西渡学校 马敏晴 王臻圆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2.课堂展示： 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（1）5AM2U2 Friends（P1）Kitty and her friend </w:t>
            </w:r>
          </w:p>
          <w:p>
            <w:pPr>
              <w:snapToGrid/>
              <w:spacing w:before="0" w:after="0" w:line="400" w:lineRule="exact"/>
              <w:ind w:left="0" w:right="0" w:firstLine="600" w:firstLineChars="25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执教教师：上海市奉贤区胡桥学校  夏晨    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（2）5AM2U2 Friends（P5）What friends are for </w:t>
            </w:r>
          </w:p>
          <w:p>
            <w:pPr>
              <w:snapToGrid/>
              <w:spacing w:before="0" w:after="0" w:line="400" w:lineRule="exact"/>
              <w:ind w:left="0" w:right="0" w:firstLine="600" w:firstLineChars="25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执教教师：上海市奉贤区西渡学校  曹云帆  </w:t>
            </w:r>
          </w:p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3. 微讲座：核心素养导向下的小学英语命题思考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8"/>
                <w:szCs w:val="24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8"/>
                <w:u w:val="none"/>
              </w:rPr>
              <w:t>2023年10月12日（周四）下午12：45——15:30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8"/>
                <w:szCs w:val="24"/>
              </w:rPr>
            </w:pPr>
            <w:r>
              <w:rPr>
                <w:rFonts w:ascii="楷体" w:hAnsi="楷体" w:eastAsia="楷体" w:cs="楷体"/>
                <w:i w:val="0"/>
                <w:strike w:val="0"/>
                <w:color w:val="000000"/>
                <w:sz w:val="28"/>
                <w:u w:val="none"/>
              </w:rPr>
              <w:t>奉贤区泰日学校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600" w:lineRule="exact"/>
              <w:ind w:left="0" w:right="0" w:firstLine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32"/>
                <w:u w:val="none"/>
              </w:rPr>
              <w:t>主题：“尚文达理生本课堂”实践研究</w:t>
            </w:r>
          </w:p>
          <w:p>
            <w:pPr>
              <w:snapToGrid/>
              <w:spacing w:before="0" w:after="0" w:line="600" w:lineRule="exact"/>
              <w:ind w:left="0" w:right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8"/>
                <w:u w:val="none"/>
              </w:rPr>
              <w:t>1</w:t>
            </w:r>
            <w:r>
              <w:rPr>
                <w:rFonts w:ascii="宋体" w:hAnsi="宋体" w:eastAsia="宋体" w:cs="宋体"/>
                <w:strike w:val="0"/>
                <w:color w:val="000000"/>
                <w:sz w:val="28"/>
                <w:u w:val="none"/>
              </w:rPr>
              <w:t>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8"/>
                <w:u w:val="none"/>
              </w:rPr>
              <w:t>奉贤区泰日学校陈浩良老师执教，课题《平面镜成像》。</w:t>
            </w:r>
          </w:p>
          <w:p>
            <w:pPr>
              <w:snapToGrid/>
              <w:spacing w:before="0" w:after="0" w:line="600" w:lineRule="exact"/>
              <w:ind w:left="0" w:right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8"/>
                <w:u w:val="none"/>
              </w:rPr>
              <w:t>2.陈浩良老师说课，工作室学员代表评课。</w:t>
            </w:r>
          </w:p>
          <w:p>
            <w:pPr>
              <w:snapToGrid/>
              <w:spacing w:before="0" w:after="0" w:line="600" w:lineRule="exact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8"/>
                <w:u w:val="none"/>
              </w:rPr>
              <w:t>3.原嘉定区物理教研员陈美峰老师对“第四届尚文达理生本课堂”论文评选活动进行点评。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10月11日（星期三） 下午 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活动主题；核心素养导向的实验教学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活动安排：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《过氧化氢制氧气》   执教   柘林学校   金佳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《质量守恒定律》     执教   育秀中学   张丹耘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2专家点评、讲座   青浦区教育学院   郭新华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10月10日（星期二）下午13：00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深研楼（3号楼）201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讲座：《聚焦学科概念的项目研修》奉贤区教育学院  褚克斌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    星火  沈语恬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10月6日（周五）晚上19:30——21:30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10月7日（周六）晚上19:30——21:30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10月8日（周日）晚上19:30——21:30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专家讲座：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基于核心素养的美术大单元主题、欣赏教学设计 上海师范大学 王大根</w:t>
            </w:r>
          </w:p>
          <w:p>
            <w:pPr>
              <w:snapToGrid/>
              <w:spacing w:before="0" w:after="0" w:line="400" w:lineRule="exac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专家讲座：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基于核心素养的美术大单元技法、构思教学设计上海师范大学 张锦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专家讲座：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基于核心素养的美术大单元创作、展评教学设计上海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浦东教育发展研究院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沈学文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10月10日（周二）下午13：00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奉贤区育贤小学   5楼大会议室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sz w:val="24"/>
                <w:u w:val="none"/>
              </w:rPr>
              <w:t>新课标</w:t>
            </w:r>
            <w:r>
              <w:rPr>
                <w:rFonts w:ascii="宋体" w:hAnsi="宋体" w:eastAsia="宋体" w:cs="宋体"/>
                <w:b w:val="0"/>
                <w:spacing w:val="0"/>
                <w:sz w:val="24"/>
                <w:u w:val="none"/>
              </w:rPr>
              <w:t>背景下小学体育大单元设计与实施研讨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古华小学7 李虎 临港世外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各小组做好交流准备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10月11日（第7周周三）下午12:50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主题:校本特色课程的课堂展示与科目纲要设计研讨</w:t>
            </w:r>
          </w:p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课堂展示:课题《六书造字》执教:相启明 班级:七年级兴趣班</w:t>
            </w:r>
          </w:p>
          <w:p>
            <w:pPr>
              <w:numPr>
                <w:ilvl w:val="0"/>
                <w:numId w:val="8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科目《弘文馆书法》介绍与说课评课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   育秀中学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     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2023年10月11日（星期三）下午13：00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上海市奉贤区钱桥学校南校区（钱桥文新路1号）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活动主题：基于学情 关注衔接 活用方式 落实素养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1.课堂教学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一年级第一学期《2.拉拉手，交朋友①》  一（1）班</w:t>
            </w:r>
          </w:p>
          <w:p>
            <w:pPr>
              <w:snapToGrid/>
              <w:spacing w:before="0" w:after="0" w:line="400" w:lineRule="exact"/>
              <w:ind w:left="0" w:right="0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上海市奉贤区钱桥学校 朱申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2.主题交流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《遵循身心特点 融合学科活动 助推幼小衔接》</w:t>
            </w:r>
          </w:p>
          <w:p>
            <w:pPr>
              <w:snapToGrid/>
              <w:spacing w:before="0" w:after="0" w:line="400" w:lineRule="exact"/>
              <w:ind w:left="0" w:right="0"/>
              <w:jc w:val="right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上海奉贤区博华双语学校 翁丽娜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请带好道德与法治学科新课标，一年级上册道德与法治教材和教参。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10月7日（周四）上午8：30/10月12日周四上午8：30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奉贤区曙光中学/奉贤中学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1-曙光中学黄圣怡执教时政课；2.上师大刘建良教授作《时政课堂设计》讲座。/1.奉贤中学徐洁执教思想政治等级考第一轮复习；2.上海等级考试评价会精神传达。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活动1：2023年10月7日下午13:00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活动2：2023年10月12日下午13:00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活动1：奉贤区弘文学校文昌楼C303会议室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活动2：奉贤区崇实中学四楼会议室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活动1：学科专题研讨；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专题讲座《教学成果奖申报实务》主讲：奉贤中专 唐春凤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活动2：教学专题研讨；主题交流与分享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10月10日下午1：30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华师大临港附小（云皓路400号），工作室成员12：30集中教育学院乘车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区班主任工作室联动式教研经验分享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（上海市德育特级教师、浦东新区教育发展研究院  姚瑜洁主讲）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活动流程：参观校园、专题介绍、主题班会、互动交流。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10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月1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日（周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二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）全天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（上午8：00海之花青少年活动中心陈桥路入口处上车）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海之花青少年活动中心地址：东方美谷大道625号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浦东乡村美术馆（浦东新区惠南黄路团结村139号）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课题实践学习交流活动</w:t>
            </w:r>
          </w:p>
          <w:p>
            <w:pPr>
              <w:tabs>
                <w:tab w:val="left" w:pos="720"/>
              </w:tabs>
              <w:snapToGrid/>
              <w:spacing w:before="0" w:after="0" w:line="400" w:lineRule="exact"/>
              <w:ind w:left="462" w:right="0" w:hanging="462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参观浦东乡村美术馆</w:t>
            </w:r>
          </w:p>
          <w:p>
            <w:pPr>
              <w:numPr>
                <w:ilvl w:val="0"/>
                <w:numId w:val="11"/>
              </w:numPr>
              <w:snapToGrid w:val="0"/>
              <w:spacing w:line="400" w:lineRule="exact"/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专家讲座（特邀正高级、特级教师瞿剑宛作《中小幼撕纸课程传承与创新的实践研究》辅导讲座）</w:t>
            </w:r>
          </w:p>
          <w:p>
            <w:pPr>
              <w:numPr>
                <w:ilvl w:val="0"/>
                <w:numId w:val="11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分组学习交流活动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8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一、工作室学员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1 胡  平  头桥小学      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10 路  佳 树园幼儿园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2 宋美华 青少年活动中心 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11 池  佳 西渡幼儿园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3 仲  敏  三官堂学校    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12 褚利菁  思齐幼儿园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4 许  丽  金铃子幼儿园   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13 胡佳燕  星火学校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5 龚  红  青少年活动中心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14崔显燕  博华双语学校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6 孙忠华 金汇学校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15 顾宸宸 金阳幼儿园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7 孙怡蕾 思言小学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16 瞿梦津 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8 郭冰夷 实验•崇实联合中学  17 张诗琪 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9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陶怡婷 肇文学校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其他参加人员：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韩  飞 博华双语学校      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朱静雅、向琴  （奉中附小）  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莫晓彤 肖塘•秦塘联合幼儿园 邢晓璐  青少年活动中心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曹 花  邬桥学校    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罗燕、王一萍、李岚（华亭学校）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袁本超  庄行学校    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朱立清、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胡春峰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 育秀小学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FF"/>
                <w:spacing w:val="0"/>
                <w:sz w:val="24"/>
                <w:u w:val="none"/>
              </w:rPr>
              <w:t>张  鸣  实验小学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 xml:space="preserve">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钱莉莉 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宋  蕾  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教院附小      陈 珠 三官堂学校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10月7日（周六）下午1：30—4：30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奉贤区弘文学校文昌楼C301会议室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《带班育人方略设计与实践》专题讲座；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2.学员访学交流。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90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1 奉贤中学  李吴文  2 奉贤中学 汪晓忆  3  致远高中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副主持人：曙光中学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1.学员带好带班育人方略3份；2.韩玉芳老师做好访学交流。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8461FADE"/>
    <w:multiLevelType w:val="multilevel"/>
    <w:tmpl w:val="8461FADE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9288B902"/>
    <w:multiLevelType w:val="multilevel"/>
    <w:tmpl w:val="9288B902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39A0D9AC"/>
    <w:multiLevelType w:val="multilevel"/>
    <w:tmpl w:val="39A0D9AC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629F7852"/>
    <w:multiLevelType w:val="multilevel"/>
    <w:tmpl w:val="629F7852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0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25B1491"/>
    <w:rsid w:val="04A30082"/>
    <w:rsid w:val="063259F5"/>
    <w:rsid w:val="083D07F0"/>
    <w:rsid w:val="09C05016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38C77AE"/>
    <w:rsid w:val="24CA6C55"/>
    <w:rsid w:val="290C5360"/>
    <w:rsid w:val="2D3D79EA"/>
    <w:rsid w:val="2F767C4E"/>
    <w:rsid w:val="30456175"/>
    <w:rsid w:val="36760AA2"/>
    <w:rsid w:val="36772279"/>
    <w:rsid w:val="3ADA5470"/>
    <w:rsid w:val="3D4D25B0"/>
    <w:rsid w:val="3D67374D"/>
    <w:rsid w:val="3E6C084A"/>
    <w:rsid w:val="3FD6DF5A"/>
    <w:rsid w:val="434067C1"/>
    <w:rsid w:val="464E2ED9"/>
    <w:rsid w:val="479F3C21"/>
    <w:rsid w:val="47F971F4"/>
    <w:rsid w:val="49D667CA"/>
    <w:rsid w:val="4A3356C6"/>
    <w:rsid w:val="4A467461"/>
    <w:rsid w:val="4D642A53"/>
    <w:rsid w:val="529E1EC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bottom w:w="0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2023-09-27T14:25:00Z</dcterms:created>
  <dc:creator>lenovo</dc:creator>
  <cp:lastModifiedBy>闲鹤</cp:lastModifiedBy>
  <dcterms:modified xsi:type="dcterms:W3CDTF">2023-09-27T09:12:53Z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4DF91516FFB6486CAA0F1C99D0FD7E64_12</vt:lpwstr>
  </property>
</Properties>
</file>