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3</w:t>
      </w:r>
      <w:r>
        <w:rPr>
          <w:rFonts w:ascii="宋体" w:hAnsi="宋体" w:eastAsia="宋体"/>
          <w:color w:val="000000"/>
          <w:sz w:val="30"/>
          <w:szCs w:val="30"/>
        </w:rPr>
        <w:t>周奉贤区卓越教师培养工程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  <w:t>名教师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1.参加活动的老师请确保本人身体健康状况良好。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3.学院是上海市无烟单位，请勿在校园内吸烟。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40" w:hangingChars="1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4.饮水请自带茶杯，喝饮料的老师扔水瓶时请注意干湿垃圾分类，没有喝完的水瓶请带走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/>
          <w:color w:val="000000"/>
          <w:sz w:val="28"/>
          <w:szCs w:val="28"/>
          <w:u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孙赤婴名教师工作室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陈艺伟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徐娜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丁烨旻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卢瑾文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伍文林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瞿文逸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辛凤艳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2023年9月14日（星期四）下午12:50（半天）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奉贤区星火学校（  海湾镇星安路216号）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288" w:lineRule="auto"/>
              <w:ind w:firstLine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作文教学专题教研活动</w:t>
            </w:r>
          </w:p>
          <w:p>
            <w:pPr>
              <w:snapToGrid/>
              <w:spacing w:before="0" w:after="0" w:line="240" w:lineRule="auto"/>
              <w:ind w:left="270" w:hanging="270"/>
              <w:jc w:val="both"/>
              <w:rPr>
                <w:sz w:val="24"/>
              </w:rPr>
            </w:pPr>
            <w:r>
              <w:rPr>
                <w:rFonts w:ascii="-webkit-standard" w:hAnsi="-webkit-standard" w:eastAsia="-webkit-standard" w:cs="-webkit-standard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1.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作文课《作文结构的精心建构》</w:t>
            </w:r>
          </w:p>
          <w:p>
            <w:pPr>
              <w:snapToGrid/>
              <w:spacing w:before="0" w:after="0" w:line="288" w:lineRule="auto"/>
              <w:ind w:left="0" w:firstLine="0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执教：上海市市西初级中学  肖朵朵   授课对象：星火学校九年级学生</w:t>
            </w:r>
          </w:p>
          <w:p>
            <w:pPr>
              <w:snapToGrid/>
              <w:spacing w:before="0" w:after="0" w:line="240" w:lineRule="auto"/>
              <w:ind w:left="270" w:hanging="270"/>
              <w:jc w:val="both"/>
              <w:rPr>
                <w:sz w:val="24"/>
              </w:rPr>
            </w:pPr>
            <w:r>
              <w:rPr>
                <w:rFonts w:ascii="-webkit-standard" w:hAnsi="-webkit-standard" w:eastAsia="-webkit-standard" w:cs="-webkit-standard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讲座《作文审题、开头的简洁切题和材料的准确剪裁》</w:t>
            </w:r>
          </w:p>
          <w:p>
            <w:pPr>
              <w:snapToGrid/>
              <w:spacing w:before="0" w:after="0" w:line="288" w:lineRule="auto"/>
              <w:ind w:firstLine="225"/>
              <w:jc w:val="both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上海市市西初级中学  肖朵朵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270" w:hanging="270"/>
              <w:jc w:val="both"/>
              <w:rPr>
                <w:sz w:val="24"/>
              </w:rPr>
            </w:pPr>
            <w:r>
              <w:rPr>
                <w:rFonts w:ascii="-webkit-standard" w:hAnsi="-webkit-standard" w:eastAsia="-webkit-standard" w:cs="-webkit-standard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 xml:space="preserve">3.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李芷薇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叶乃馨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袁紫依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罗依芸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陆春歆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张紫嫣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徐一川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何予微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曹冰清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阚媛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阳光外国语学校 钱肖丽 2 景秀高中钱程远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肇文学校唐菁菁 4曙光中学 庄嫄嫄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胡桥学校谢燕吉 6致远高中 张韵捷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2023年9月13日下午13:00（半天）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上海市奉贤中学附属初级中学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一、讲座：课题成果课程化——教师培训课程开发略谈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二、学员阶段性学习体会交流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唐靖轶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杜佳忆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潘文瑛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许哲一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倪玲军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季睿婕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蒋思凡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杨瞿婷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唐佳磊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吴思吉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胡抒雯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唐诗芸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旁听：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张思宇  上外附中     2.詹佳楠   育秀学校   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3.朱佳妮   育秀学校  4.奉中附初  何妤婕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侯敏名教师工作室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谢怡沁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丰庆华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沈旦悦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裴怡惠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陈蓓蓓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马晓丽 金汇学校        2李逸珺南桥中学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陶晓丹名教师工作室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周玲萍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潘瑛紫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蔡艺媛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袁幼琦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邵玮妮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吴丰洪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张贝嘉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王煦彦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陆剑舞 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蒋莉莉名教师工作室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汤怡云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俞璟瑢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曹佳丹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程贝尔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金慧贤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何思赟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张沁心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顾一叶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邢夙蕾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顾晓霜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钟芝玉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育贤小学 朱晓云    2 海湾小学 王燕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新寺学校 沈婷      4 四团小学 朱凡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5.钱桥学校 张丽丽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何超英名教师工作室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阮秋霞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狄晓婕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季旻琪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金邱良子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方雨微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阮银芳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顾珉璇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胡雯漪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韩菁怡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花轶凡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王婷艳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单雯雯名教师工作室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王香红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张潇霞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阮玲薇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顾昕韵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顾思雯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陈叶蓝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计佳燕 塘外小学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金红卫名教师工作室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156" w:line="273" w:lineRule="auto"/>
              <w:ind w:leftChars="0" w:firstLineChars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金红卫、张建权特级教师工作室第四期学员：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         金小峰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曙光中学         张钰杰   陈玉卿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致远高中         俞  玥  顾  静  平  凡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         袁晓婷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实验崇实联合中学         张凤至  沈涓沁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华亭学校         顾  耀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奉贤中学附属南桥中学    詹  晨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胡桥学校         李新龙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邬桥学校         刘  霞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四团中学         周丽花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教育学院附属实验小学    张  洁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泰日学校         金  琳</w:t>
            </w:r>
          </w:p>
          <w:p>
            <w:pPr>
              <w:snapToGrid w:val="0"/>
              <w:spacing w:line="273" w:lineRule="auto"/>
              <w:ind w:left="525" w:leftChars="25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西渡小学         倪卫卫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eastAsia="宋体"/>
                <w:color w:val="0000FF"/>
                <w:szCs w:val="21"/>
              </w:rPr>
              <w:t xml:space="preserve">  实验小学         王 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before="78" w:after="78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王志和名教师工作室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张扬帆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朱元元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郁佳琦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丁荪昱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姚迦勒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刘潇琳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张海君名教师工作室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俞青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郑晓宁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张培智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高敏宜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王嘉伟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海湾小学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陈光华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奉城高级中学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陆汀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郁琦婷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黄丽萍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朱敏雅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奉贤中学附属小学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谢皖豫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宋晓波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青少年业余体育学校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王艳雯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李宇芳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陆晓平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盛陈佳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</w:p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王玮娜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方晓燕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帕丁顿双语学校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435"/>
              </w:tabs>
              <w:snapToGrid w:val="0"/>
              <w:spacing w:line="3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庄建红名教师工作室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2023年9月12日13：30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line="420" w:lineRule="auto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学院精进楼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工作室学员教科研交流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  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毛佳懿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宋燕珺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  晶泰日学校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王金凤奉城第二中学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戚薇玮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  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姚静奕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  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  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  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谢能能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侯立纯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朱晓芬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刘亚梅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二、旁听：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1邬桥学校 廖晓玮      2弘文学校 徐晓英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3奉城二中 吴亦綮      4尚同中学 唐晓玲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5金水苑中学 张易安    6崇实实验 裴亭婷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钟菊红名教师工作室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朱瑛洁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钟斐彧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咸晓荣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纪文琴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王莲莲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张文丽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宋泽伟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上外附中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翁心韵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姚语琪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张璐旻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张晓云 南桥中学   2 钱蒲宁 三官堂中学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3邵秀秀  尚同中学  4 沈兰 育秀学校 5 胡薏菁   育秀学校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6.沈佳  汇贤中学  7.徐佳怡  施婷  上外附中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张其荣名教师工作室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ind w:left="33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夏晨辉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杨阳 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顾叶倩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乔晨元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唐静烨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郁燕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恒贤小学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狄佳妮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乔张妮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高梦珊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王璇佳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周颖滢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周佳莉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高世裔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朱洁 育秀学校 2陈赟 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季幸丹 上师大附属奉贤实验小学（原海湾小学）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 朱佳丹   柘林学校   5顾莹 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6许妙丽  齐贤学校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胡琼琼名教师工作室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张卉夕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宋静怡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张嘉敏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徐旭芬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唐吉利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王思远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钱文涛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潘彦妃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潘之怡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龚鹏程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陶舒婷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张育青名教师工作室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刘志香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诸艳玲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盛怡燕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刘艳娜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张锋莲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季燕华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朱珊珊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李如玉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李建英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阮春燕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吴彩霞名教师工作室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9月13日周三下午1：30～4：30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奉贤中学C219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学生自主学习能力在英语学习中的培养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徐文捷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汪晓忆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朱嘉豪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卢仪亭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朱瑨怡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邰国霞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杨旭栋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彭悦乐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陈丽竹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蔡小莉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唐幸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谢永强名教师工作室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汪艳霞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费嘉蔚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韩雯青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施珉玥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林舒迪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周凯芸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姜松燕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张建玲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李吴文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胡青青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丁永花名教师工作室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林紫薇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杨俐菁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范诗怡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吴群美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王贞权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吴艾晨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张云燕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汤欢欢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朱贝妮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施舟烨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唐欣韵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周闪闪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毛丹丹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赵镜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卫治平名教师工作室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丁文婷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胡纯恺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于淼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陆芫莙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杨婉茹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金翠婷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苏潇芬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陈逸斐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徐成成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何燕蓉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樊文彦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400" w:lineRule="exact"/>
              <w:ind w:left="0" w:right="0" w:firstLineChars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王天霞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方峥嵘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陈王晨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邬逸雯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曹云帆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殷芷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姚志豪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顾雪依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金程程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唐俐媛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谭家慧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胡雨伦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金露蓉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  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孙艳  奉教院附小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钱晨昱 教育学院附属实验小学 2 夏晨 胡桥学校；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宋体" w:hAnsi="宋体" w:eastAsia="宋体"/>
                <w:color w:val="0000FF"/>
                <w:sz w:val="24"/>
                <w:szCs w:val="24"/>
              </w:rPr>
              <w:t>姚依婷 实验小学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4姜丽娜 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费雯英   新寺学校 6 张治虬 金水苑小学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葛文英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沈云卿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丁凯静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陈思佳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陈赵静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潘晓涛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顾煜庭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李念慈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曹怡颉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宋志红名教师工作室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季莹璀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谢仙玲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沈媛丽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唐晓云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王俞萍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倪尤霞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姚昕晨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吴蔚蔚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鞠丹萍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盛萍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顾丽英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满天星幼儿园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蔡晓丹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张磊 金豆豆幼儿园  2 顾佳炜 新贝艺术幼儿园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张颖名教师工作室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王将来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张佳璎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吴维维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陈春兰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沈彧文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闻亦兰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邬天虹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徐佳妮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吴芸倩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蒋柳青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实验金贝联合幼儿园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范英超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1.缪磊 实验金贝联合幼儿园   2.张苏菁     金海幼儿园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方丹名教师工作室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赵珮媛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唐怡雯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金麦穗幼儿园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严陈华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诸越芳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王倩芸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周刘瑛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苑雪莲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邬桥幼儿园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王诗禹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黄雯君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兰博湾幼儿园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屠俐玲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俞丹娅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刘雪敏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陈丁思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顾美岭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周依丽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邬俊怡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翁琦名教师工作室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爱贝早教育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唐恩燕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邬慧雯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小蜻蜓幼儿园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潘金丹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朱莹莹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张芸婷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倪丹青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沈小红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谢奕佳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卫乙林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施佳男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金乔君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梅兰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海贝幼儿园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徐晨欢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卫佳云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倪雯娜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茅颂怡名教师工作室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钱梦蕾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赵周婷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九棵树实验幼儿园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周晓丽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何怡文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小森林幼儿园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奉浦幼儿园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夏丹萍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陈苗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王建花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朱丹虹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思齐幼儿园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周世平名教师工作室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程琳莉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张中帅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刘敏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上师大第四附属中学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徐聪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郭惠华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刘佳佳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张慧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徐瑞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张婵燕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花振兴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张俊丽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王芯怡 实验中学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 2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戴萍 古华中学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3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周鼎 金水苑中学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 刘璐 肇文学校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王春燕名教师工作室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吴琼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庄行学校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杨利茹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裘勇吉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五四学校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武瑞丽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项大勇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黄芸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卫丹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陈浩良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曹丽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汇贤中学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裴芸英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陆翔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平安学校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陈成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朱彬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刘青青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        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旁听：张丹红 尚同中学  宋健  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徐雪峰名教师工作室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张俊艳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钱宇蝶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尤佳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徐恩丹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宋羽薇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董旻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高丽红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梁成森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金秋逸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彭爱辉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蒋静名教师工作室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 下午 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工作计划交流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下阶段工作布置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周芳芳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柏冰一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金颖慧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  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卫晨菲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唐健栋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张金玲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张丹耘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钟文涛 青溪.青村联合中学 2 沈浩杰 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宋洁莲名教师工作室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任旭阳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姚乃隼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李海霞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蔡梁帆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孟夙裕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褚丹妮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陆建芳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陆海英名教师工作室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武宜燕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王璐瑶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马顺心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许晓婷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余雯宜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程皓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韩双双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李亦婷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 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沈吉君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魏秀丽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陈玮玮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褚克斌名教师工作室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“褚克斌名教师工作室”学员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江山小学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彭加同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陆玲佳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王志刚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育贤小学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朱依依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徐玲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周文静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明德外国语小学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毕颖芝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李梦蝶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南桥小学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张怡云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唐春燕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肇文学校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钟甄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宋嘉莹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尚同中学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丁亮亮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4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李沛婷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金水苑小学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王伟佳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旁听：洪庙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顾韩意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育贤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张杰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江山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钱雪锋名教师工作室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9月14日，下午1:30-4:30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古华中学行政楼四楼西会议室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《指向跨学科学习的美术单元教学设计》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工作室新学期工作研讨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ind w:left="528" w:hanging="528" w:hangingChars="22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1陈珠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翁柳 汇贤•奉浦联合中学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2周娉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胡桥学校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9沈晓怡  金水苑中学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3徐凌瑛 四团中学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10顾彦青  明德外国语小学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4朱懿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11  赵艳 奉贤区教育局德育活动科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5王琦芬 上海师范大学附属奉贤实验小学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巴欢  上海帕丁顿双语学校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钟海平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实验小学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13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王宇巍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莫秀红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t>实验小学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蔡金叶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旁听学员：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赵一轩、王译萱 奉中附小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顾晓蕾 教育学院附属实验小学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张春辉名教师工作室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薛子旖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李佳慧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沈燕清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王妍之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李青舟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宋莉芸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陈家婧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陆伊哲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顾正豪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tabs>
                <w:tab w:val="left" w:pos="645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魏继东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马蓓蓓名教师工作室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金楚骁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姚依歆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何田田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蔡艳文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董晓木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管齐乐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王晓梅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孙凡舒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米军鹏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何雨薇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何彦峰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吴诗婕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赵建祥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旁听：1.晋孟罡 （．待问中学）2.张庆云（奉中附中）3.陈璟涵（汇贤中学）4.叶一蕾（青溪中学）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项青青名教师工作室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9月12日周二下午1：30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解放路小学协韵楼2楼会议室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工作室新学期工作研讨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廖新颖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焦蓉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董洁莹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朱真娴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吴颖颖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王康宁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杜凯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曾可欣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赵倩男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董书凝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张铱倩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金民名教师工作室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彭欢连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沈佳斌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徐云霞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许伟来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褚一鸣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张卢笑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陶丰奕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滕元杰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戚颖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陆欢勤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戎佳伟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卫朝春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54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倪伟名教师工作室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精进楼（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1号楼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1</w:t>
            </w:r>
            <w:r>
              <w:rPr>
                <w:rFonts w:ascii="宋体" w:hAnsi="宋体" w:eastAsia="宋体" w:cs="宋体"/>
                <w:b w:val="0"/>
                <w:strike w:val="0"/>
                <w:spacing w:val="0"/>
                <w:sz w:val="24"/>
                <w:u w:val="none"/>
              </w:rPr>
              <w:t>.《基于新课标大单元的教学设计与实施》研讨2. 工作室新学期工作交流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李珍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上海市奉贤中学附属三官堂学校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金海波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赵家丽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奉贤区教育学院附属实验小学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周春俞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倪浩楠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袁唐雷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周璐晨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上海师范大学附属奉贤实验小学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褚晨东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 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蔡友伟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裴 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顾俊杰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杨丹凤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杨玲佳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   2 夏伟东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3徐丹红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       4 徐斌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 宋春燕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 6 冯美云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杨玲佳 洪庙小学   2 夏伟东 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3徐丹红 邬桥学校       4 徐斌 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 宋春燕 金水苑小学 6 冯美云 古华小学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徐东名教师工作室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曹蕾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张仕伟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叶红娟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张志华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缪怡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孔炬庆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蒋丽莉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奚佳雯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聚贤幼儿园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苏旭雯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吴义杏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钱筱雪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tabs>
                <w:tab w:val="left" w:pos="660"/>
              </w:tabs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宋珍妮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金池塘幼儿园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刘骧 金阳幼儿园     2 许海安 金蔷薇幼儿园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3 唐晓枫  尚同中学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王朝平名教师工作室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9月14日（第三周周四）下午2：30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区教育学院深研楼（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号楼）101室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新学期工作布置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课题研究交流（每位学员做好准备，将自己所定课题的研究情况、本学期研究重点做分享）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姜丽萍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顾文青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倪群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李晓妍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俞珍丽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刘佳宁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周欣晔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祝彩萍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钱蓓蕾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相启明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周诗羽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夏晶晶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奉城二中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毛健秋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曹花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2 徐灵   柘林学校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钱凤英名教师工作室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马心怡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邹好冬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张晨琪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顾菊仙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陈恺磊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张庆伟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沈玲丽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丁钰婷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刘丽芝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杨洋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罗婧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张博玮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吴雨婕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李马燕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上师大附中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唐菁恺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刘昀韵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陈前凤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朱志浩名教师工作室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9月14日 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金山区华师大三附中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（金山张堰镇东贤路69号）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/>
              <w:spacing w:before="0" w:after="0" w:line="40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工作室联合主题教研（同课异构内容:高中历史纲要(上)笫一单元  笫3课，秦统一多民族封建国家的建立。）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上课教师:华东师大三附中  张艳；奉贤中学  付文君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陆驹奕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林芝怡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包玲玉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郑优瑕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付文君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倪丁萍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王亦杨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唐宇君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上海师范大学第四附属中学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吕丽娟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秦妮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邵琳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王雪纯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旁听生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1.陆王依  育秀学校   2.朱巧 曙光中学  3.王新燃  汇贤中学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徐铭浩名教师工作室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吴倩倩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褚妹华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唐家琦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奚韵佩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顾彧琦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徐晓雯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钟燕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吴纹纹 江山小学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李若玮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翁丽娜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帕丁顿双语学校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孙晓明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朱卫国名教师工作室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9月13日（周三）下午13：00～16：30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海之花青少年活动中心5208教室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工作室新学期工作研讨；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洪卫老师论文交流：《基于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sz w:val="24"/>
                <w:u w:val="none"/>
              </w:rPr>
              <w:t>核心素养的校外科技项目化学习评价的设计与实施初——以课程“桐木结构的设计、制作和承重”为例》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ind w:left="528" w:hanging="528" w:hangingChars="22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蔡俊杰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思言小学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吴易腾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奉城第一小学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王忠斌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周丽军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顾奕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青村小学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陈远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陈凤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曙光中学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范建权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弘文学校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金丹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盛灵通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胡桥学校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蒋辉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裴磊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教育学院附属实验小学 15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汪冬育秀实验学校</w:t>
            </w:r>
          </w:p>
          <w:p>
            <w:pPr>
              <w:snapToGrid w:val="0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沈勇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恒贤小学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李锋杰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张世杨名教师工作室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2023年9月15日下午14时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奉贤区教育学院致用楼（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号楼）302室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1.工作室工作计划研讨；2.张世杨作《思政课教师论文写作指导》讲座；3.学员交流假期生活学习。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张淑珍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潘阳扬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干柳玥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徐小花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黄圣怡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展姿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景秀高级中学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胡大维名教师工作室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ind w:leftChars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杨卫晨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王颖 育秀实验学校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黄芳琴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郝晓燕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汇贤.奉浦联合中学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马国平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陶家乐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施海英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潘之妍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褚佳羽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潘月美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范思晴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陈奕婷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常欠欠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施建英名教师工作室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全体工作室学员及第一届工作室学员代表、特邀专家等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姚伊雯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王秀明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齐贤学校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俞晓桑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邬春花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赵薇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张菊英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余妍婷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陆燕玲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张珏名教师工作室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钱彩群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沈春燕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金晶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徐姣妍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张晓燕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侯陈昊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陆安琪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诸佳音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严春红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王靓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江逸云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臧群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韩凯莉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王美娟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褚如意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陈昕子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南桥.恒贤联合小学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曾靓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 陆卫清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奉贤中学附属南桥中学 2 刘梅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 高雯婧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      4苏洁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5陆汝群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  6邵洁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四团中学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陆卫清 奉贤中学附属南桥中学 2 刘梅 古华小学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 高雯婧 新寺学校      4苏洁  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5陆汝群 奉贤中等专业学校  6邵洁  四团中学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张竹林名教师工作室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2023年9月14日（周四）下午13点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奉贤区教育学院家庭教育研究与指导服务中心 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新学期工作计划解读；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学员围绕自身专业发展作交流；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主持人讲话。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蒋良贤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徐豪情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姚慧吉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潘姿屹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沈未迪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孙鑫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夏旖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钱慧英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张怡菁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王佳宝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戴嘉俊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梁玉娟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徐程魏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江海第一小学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陈晓凤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1 王晓英  解放路幼儿园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胡引妹杨彬名教师工作室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王婧忞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徐慧敏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潘雯婷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汪杰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何馨琼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奉城第二小学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金叶丹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谢萍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洪庙小学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钱莉莉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刘伟法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汇贤•奉浦联合中学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傅虹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张芬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塘外中学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喻欢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平安学校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徐梦迪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上师大四附中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龚旖宁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季昭娟 金汇学校         2黄弘 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郭燕名教师工作室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金丽洁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育秀实验学校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汪颖芝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岑朝颖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蔡瑾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明德外国语小学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唐雨嘉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方佳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金水苑小学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齐丽丽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陈雨悦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顾慧丽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路青睐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朱燕群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汤佳薇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陈蕾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张玲琳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江山小学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姚文翠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钱桥学校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何球红名教师工作室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路佳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树园幼儿园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宋美华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池佳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西渡幼儿园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仲敏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三官堂学校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褚利菁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许丽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龚红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14崔显燕 博华双语学校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孙忠华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顾宸宸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孙怡蕾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瞿梦津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郭冰夷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张诗琪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陶怡婷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韩飞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博华双语学校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朱静雅、向琴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奉中附小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莫晓彤  肖塘•秦塘联合幼儿园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钱红名教师工作室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卫静仪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高贇  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黄文静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9金蕾  阳光外国语学校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李静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古华中学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张媛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郭莉慧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潘劭卿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冯妤琪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韩玉芳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董凌军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刘子溱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旁听：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1 奉贤中学   李吴文  2 奉贤中学 汪晓忆  3  致远高中  赵蕊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副主持人： 曙光中学  万涛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慕蓉名教师工作室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汤玲玲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思齐幼儿园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柴佳玮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周婷婷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尹何萍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王慧霞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奉贤中等专业学校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黄雪娇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姜慧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蒋飞凤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费乐琪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沈奕怡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陆晓芸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吴佳燕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宝山区培智学校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杨洁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   黄萍 金蔷薇幼儿园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"/>
              </w:rPr>
              <w:t xml:space="preserve"> 2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惠敏学校 赵爽 3 惠敏学校 吴艺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摄录编工作室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姚思雨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王华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南桥•恒贤联合小学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翁兆杰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蒋含笑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吴漪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江海幼儿园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康丽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育秀幼儿园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都杰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郭旭东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育贤小学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顾聪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李阳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蔡春峰</w:t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张钱浩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胡杨园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陆姝贤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李朱俊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蒋可人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1顾怡萍 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3C15102C"/>
    <w:multiLevelType w:val="singleLevel"/>
    <w:tmpl w:val="3C151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6D55140F"/>
    <w:multiLevelType w:val="multilevel"/>
    <w:tmpl w:val="6D55140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abstractNum w:abstractNumId="8">
    <w:nsid w:val="721E2ACE"/>
    <w:multiLevelType w:val="multilevel"/>
    <w:tmpl w:val="721E2ACE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 w:tentative="0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 w:tentative="0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 w:tentative="0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 w:tentative="0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 w:tentative="0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 w:tentative="0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NDU0NmEyZjRkODFhOGQxMTBiYWI0NDUwNmY5MTgifQ=="/>
    <w:docVar w:name="KSO_WPS_MARK_KEY" w:val="a1b9fdc8-a344-43c9-b1e0-c727ce281cc1"/>
  </w:docVars>
  <w:rsids>
    <w:rsidRoot w:val="00BA0C1A"/>
    <w:rsid w:val="000C51B7"/>
    <w:rsid w:val="00103771"/>
    <w:rsid w:val="00216EB9"/>
    <w:rsid w:val="00350C0D"/>
    <w:rsid w:val="003C6C28"/>
    <w:rsid w:val="004652D3"/>
    <w:rsid w:val="00582BA8"/>
    <w:rsid w:val="0059531B"/>
    <w:rsid w:val="00616505"/>
    <w:rsid w:val="0062213C"/>
    <w:rsid w:val="00633F40"/>
    <w:rsid w:val="006549AD"/>
    <w:rsid w:val="00684D9C"/>
    <w:rsid w:val="006D073C"/>
    <w:rsid w:val="0070126A"/>
    <w:rsid w:val="00A040E5"/>
    <w:rsid w:val="00A4666B"/>
    <w:rsid w:val="00A60633"/>
    <w:rsid w:val="00B93006"/>
    <w:rsid w:val="00B94768"/>
    <w:rsid w:val="00BA0C1A"/>
    <w:rsid w:val="00C061CB"/>
    <w:rsid w:val="00C5713E"/>
    <w:rsid w:val="00C604EC"/>
    <w:rsid w:val="00E26251"/>
    <w:rsid w:val="00EA1EE8"/>
    <w:rsid w:val="00F53662"/>
    <w:rsid w:val="04A30082"/>
    <w:rsid w:val="063259F5"/>
    <w:rsid w:val="083D07F0"/>
    <w:rsid w:val="09C05016"/>
    <w:rsid w:val="0C36525A"/>
    <w:rsid w:val="0D437C86"/>
    <w:rsid w:val="10394597"/>
    <w:rsid w:val="105E3B74"/>
    <w:rsid w:val="12A9792D"/>
    <w:rsid w:val="156FDBB6"/>
    <w:rsid w:val="18CC35B7"/>
    <w:rsid w:val="1C2C4424"/>
    <w:rsid w:val="1CD54CE6"/>
    <w:rsid w:val="1DEC38DC"/>
    <w:rsid w:val="1F326597"/>
    <w:rsid w:val="20F85D62"/>
    <w:rsid w:val="24CA6C55"/>
    <w:rsid w:val="281C4CEC"/>
    <w:rsid w:val="290C5360"/>
    <w:rsid w:val="2D3D79EA"/>
    <w:rsid w:val="2F767C4E"/>
    <w:rsid w:val="30456175"/>
    <w:rsid w:val="36772279"/>
    <w:rsid w:val="39AA2A14"/>
    <w:rsid w:val="3ADA5470"/>
    <w:rsid w:val="3D4D25B0"/>
    <w:rsid w:val="3D67374D"/>
    <w:rsid w:val="3E6C084A"/>
    <w:rsid w:val="3FD6DF5A"/>
    <w:rsid w:val="41AD7ABE"/>
    <w:rsid w:val="434067C1"/>
    <w:rsid w:val="479F3C21"/>
    <w:rsid w:val="47F971F4"/>
    <w:rsid w:val="47FE451F"/>
    <w:rsid w:val="4A3356C6"/>
    <w:rsid w:val="4A467461"/>
    <w:rsid w:val="4D642A53"/>
    <w:rsid w:val="529E1EC3"/>
    <w:rsid w:val="55E7459F"/>
    <w:rsid w:val="568D20C3"/>
    <w:rsid w:val="576714E3"/>
    <w:rsid w:val="588E1AEA"/>
    <w:rsid w:val="5B222799"/>
    <w:rsid w:val="5BDD3507"/>
    <w:rsid w:val="5BF87675"/>
    <w:rsid w:val="5BF9184F"/>
    <w:rsid w:val="5BFFA773"/>
    <w:rsid w:val="5CE12EDA"/>
    <w:rsid w:val="61857588"/>
    <w:rsid w:val="678F104B"/>
    <w:rsid w:val="692F3C99"/>
    <w:rsid w:val="6BE345DB"/>
    <w:rsid w:val="6DF7CA10"/>
    <w:rsid w:val="6E9F5DB3"/>
    <w:rsid w:val="6EAF13B0"/>
    <w:rsid w:val="71061E72"/>
    <w:rsid w:val="712A45C4"/>
    <w:rsid w:val="741841FD"/>
    <w:rsid w:val="75ED05E7"/>
    <w:rsid w:val="76EF9A64"/>
    <w:rsid w:val="78F931B7"/>
    <w:rsid w:val="7A3B2499"/>
    <w:rsid w:val="7A656D38"/>
    <w:rsid w:val="7A7EA225"/>
    <w:rsid w:val="7A7FF1BB"/>
    <w:rsid w:val="7BE9FC84"/>
    <w:rsid w:val="7CD9FAC2"/>
    <w:rsid w:val="7F5599F9"/>
    <w:rsid w:val="7F566E33"/>
    <w:rsid w:val="7FB55DA7"/>
    <w:rsid w:val="B2770B82"/>
    <w:rsid w:val="B77FA019"/>
    <w:rsid w:val="D3EF6481"/>
    <w:rsid w:val="DBFF97AC"/>
    <w:rsid w:val="DFDD1B3E"/>
    <w:rsid w:val="E2F7124C"/>
    <w:rsid w:val="EFE7A522"/>
    <w:rsid w:val="EFF3D2C4"/>
    <w:rsid w:val="FAD788CB"/>
    <w:rsid w:val="FAF8F451"/>
    <w:rsid w:val="FBDFD71E"/>
    <w:rsid w:val="FBF94CDB"/>
    <w:rsid w:val="FBFE9F51"/>
    <w:rsid w:val="FCDF0449"/>
    <w:rsid w:val="FCFE877C"/>
    <w:rsid w:val="FDF3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12984</Words>
  <Characters>13624</Characters>
  <TotalTime>11</TotalTime>
  <ScaleCrop>false</ScaleCrop>
  <LinksUpToDate>false</LinksUpToDate>
  <CharactersWithSpaces>16770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2023-09-06T13:54:00Z</dcterms:created>
  <dc:creator>lenovo</dc:creator>
  <cp:lastModifiedBy>闲鹤</cp:lastModifiedBy>
  <dcterms:modified xsi:type="dcterms:W3CDTF">2023-09-06T08:18:47Z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E83E9E253B9047C29B799E852FE86149_12</vt:lpwstr>
  </property>
</Properties>
</file>