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1、2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一、工作室学员^_^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eastAsia="宋体"/>
                <w:color w:val="0000FF"/>
                <w:szCs w:val="21"/>
              </w:rPr>
              <w:t xml:space="preserve">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2023年9月6日下午1：30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  <w:r>
              <w:t>教育学院</w:t>
            </w:r>
            <w:r>
              <w:rPr>
                <w:rFonts w:hint="eastAsia"/>
                <w:lang w:val="en-US" w:eastAsia="zh-CN"/>
              </w:rPr>
              <w:t xml:space="preserve"> 精进楼（1号楼）</w:t>
            </w:r>
            <w: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新学期工作室培训计划研讨会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   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2023年9月6日（星期三）下午13：00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教育学院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 xml:space="preserve"> 致用楼（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4号楼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312"/>
              </w:tabs>
              <w:snapToGrid/>
              <w:spacing w:before="0" w:after="0" w:line="400" w:lineRule="exact"/>
              <w:ind w:left="0" w:right="0" w:firstLine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1. 新学期教学工作布置</w:t>
            </w:r>
          </w:p>
          <w:p>
            <w:pPr>
              <w:tabs>
                <w:tab w:val="left" w:pos="312"/>
              </w:tabs>
              <w:snapToGrid/>
              <w:spacing w:before="0" w:after="0" w:line="400" w:lineRule="exact"/>
              <w:ind w:left="0" w:right="0" w:firstLine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2. 专家讲座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《新课标视域下小学道德与法治学科教学设计与实施》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——上海市金山区教育学院 小学道德与法治教研员 李卫红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9月5日（周二）下午13:30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“海之花”青少年活动中心（东方美谷大道6258号）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4号楼4205工艺工作室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新学期工作研讨交流活动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   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9月7日（周四）下午1:00—4:00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精进楼（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1.暑期读书分享；2.新学期工作计划；3.建班育人特色研讨。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特邀小学班主任中心组参加：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张敏  丁冰洁  张媛  胡雯漪  陈烨  庄祎  顾慧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请每位学员准备4分钟读书分享，制作课件，准时参加。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3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4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83D07F0"/>
    <w:rsid w:val="08905C3F"/>
    <w:rsid w:val="09C05016"/>
    <w:rsid w:val="0C36525A"/>
    <w:rsid w:val="0D437C86"/>
    <w:rsid w:val="10394597"/>
    <w:rsid w:val="105E3B74"/>
    <w:rsid w:val="12A9792D"/>
    <w:rsid w:val="156FDBB6"/>
    <w:rsid w:val="1C2C4424"/>
    <w:rsid w:val="1CD54CE6"/>
    <w:rsid w:val="1DEC38DC"/>
    <w:rsid w:val="1F326597"/>
    <w:rsid w:val="290C5360"/>
    <w:rsid w:val="2D3D79EA"/>
    <w:rsid w:val="2F767C4E"/>
    <w:rsid w:val="30456175"/>
    <w:rsid w:val="36772279"/>
    <w:rsid w:val="3ADA5470"/>
    <w:rsid w:val="3D4D25B0"/>
    <w:rsid w:val="3D67374D"/>
    <w:rsid w:val="3E6C084A"/>
    <w:rsid w:val="3FD6DF5A"/>
    <w:rsid w:val="434067C1"/>
    <w:rsid w:val="479F3C21"/>
    <w:rsid w:val="47F971F4"/>
    <w:rsid w:val="4A3356C6"/>
    <w:rsid w:val="4A467461"/>
    <w:rsid w:val="4D642A53"/>
    <w:rsid w:val="522F2E74"/>
    <w:rsid w:val="529E1EC3"/>
    <w:rsid w:val="55E7459F"/>
    <w:rsid w:val="568D20C3"/>
    <w:rsid w:val="576714E3"/>
    <w:rsid w:val="588E1AEA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9F5DB3"/>
    <w:rsid w:val="6EAF13B0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12419</Words>
  <Characters>13002</Characters>
  <TotalTime>6</TotalTime>
  <ScaleCrop>false</ScaleCrop>
  <LinksUpToDate>false</LinksUpToDate>
  <CharactersWithSpaces>16161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2023-08-30T13:52:00Z</dcterms:created>
  <dc:creator>Administrator</dc:creator>
  <cp:lastModifiedBy>闲鹤</cp:lastModifiedBy>
  <dcterms:modified xsi:type="dcterms:W3CDTF">2023-08-31T01:48:58Z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AB6BBD7BEC8B4FB99F1D822265C42E08_12</vt:lpwstr>
  </property>
</Properties>
</file>