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rPr>
      </w:pPr>
      <w:r>
        <w:rPr>
          <w:rFonts w:hint="eastAsia"/>
          <w:sz w:val="36"/>
          <w:szCs w:val="36"/>
        </w:rPr>
        <w:t>第1</w:t>
      </w:r>
      <w:r>
        <w:rPr>
          <w:sz w:val="36"/>
          <w:szCs w:val="36"/>
        </w:rPr>
        <w:t>7</w:t>
      </w:r>
      <w:r>
        <w:rPr>
          <w:rFonts w:hint="eastAsia"/>
          <w:sz w:val="36"/>
          <w:szCs w:val="36"/>
        </w:rPr>
        <w:t>周教育培训管理中心通知</w:t>
      </w:r>
    </w:p>
    <w:p>
      <w:pPr>
        <w:jc w:val="left"/>
        <w:rPr>
          <w:bCs/>
        </w:rPr>
      </w:pPr>
      <w:r>
        <w:rPr>
          <w:rFonts w:hint="eastAsia"/>
          <w:bCs/>
        </w:rPr>
        <w:t>★温馨提示：</w:t>
      </w:r>
    </w:p>
    <w:p>
      <w:pPr>
        <w:jc w:val="left"/>
        <w:rPr>
          <w:bCs/>
        </w:rPr>
      </w:pPr>
      <w:r>
        <w:rPr>
          <w:rFonts w:hint="eastAsia"/>
          <w:bCs/>
        </w:rPr>
        <w:t>1.参加活动的老师请确保本人身体健康状况良好，进入校园请配合测温，并戴好口罩。</w:t>
      </w:r>
    </w:p>
    <w:p>
      <w:pPr>
        <w:jc w:val="left"/>
        <w:rPr>
          <w:bCs/>
        </w:rPr>
      </w:pPr>
      <w:r>
        <w:rPr>
          <w:rFonts w:hint="eastAsia"/>
          <w:bCs/>
        </w:rPr>
        <w:t>2.因学院车位有限，暂无法对外提供停车车位，来院参加研修活动的老师，务请绿色出行。请学校领导对参加培训的老师及时通知到位。感谢配合支持！</w:t>
      </w:r>
    </w:p>
    <w:p>
      <w:pPr>
        <w:jc w:val="left"/>
        <w:rPr>
          <w:bCs/>
        </w:rPr>
      </w:pPr>
      <w:r>
        <w:rPr>
          <w:rFonts w:hint="eastAsia"/>
          <w:bCs/>
        </w:rPr>
        <w:t>3.学院是上海市无烟单位，请勿在校园内吸烟。</w:t>
      </w:r>
    </w:p>
    <w:p>
      <w:pPr>
        <w:jc w:val="left"/>
        <w:rPr>
          <w:b/>
          <w:szCs w:val="21"/>
        </w:rPr>
      </w:pPr>
      <w:r>
        <w:rPr>
          <w:rFonts w:hint="eastAsia"/>
          <w:b/>
          <w:szCs w:val="21"/>
        </w:rPr>
        <w:t>4.饮水请自带茶杯，喝饮料的老师扔水瓶时请注意干湿垃圾分类，没有喝完的水瓶请带走。</w:t>
      </w:r>
    </w:p>
    <w:p>
      <w:pPr>
        <w:jc w:val="left"/>
        <w:rPr>
          <w:b/>
          <w:szCs w:val="21"/>
        </w:rPr>
      </w:pPr>
    </w:p>
    <w:p>
      <w:pPr>
        <w:jc w:val="left"/>
        <w:rPr>
          <w:b/>
          <w:szCs w:val="21"/>
        </w:rPr>
      </w:pPr>
    </w:p>
    <w:p>
      <w:pPr>
        <w:rPr>
          <w:rFonts w:ascii="宋体" w:hAnsi="宋体" w:cs="宋体"/>
          <w:b/>
          <w:sz w:val="24"/>
        </w:rPr>
      </w:pPr>
      <w:r>
        <w:rPr>
          <w:rFonts w:hint="eastAsia" w:ascii="宋体" w:hAnsi="宋体" w:cs="宋体"/>
          <w:b/>
          <w:sz w:val="24"/>
        </w:rPr>
        <w:t>通知一：</w:t>
      </w:r>
    </w:p>
    <w:p>
      <w:pPr>
        <w:jc w:val="center"/>
        <w:rPr>
          <w:b/>
          <w:sz w:val="32"/>
          <w:szCs w:val="32"/>
        </w:rPr>
      </w:pPr>
      <w:r>
        <w:rPr>
          <w:rFonts w:hint="eastAsia"/>
          <w:b/>
          <w:sz w:val="32"/>
          <w:szCs w:val="32"/>
        </w:rPr>
        <w:t>奉贤区卓越教师培养工程工作室展示通知</w:t>
      </w:r>
    </w:p>
    <w:p>
      <w:pPr>
        <w:jc w:val="center"/>
        <w:rPr>
          <w:b/>
          <w:sz w:val="32"/>
          <w:szCs w:val="32"/>
        </w:rPr>
      </w:pPr>
      <w:r>
        <w:rPr>
          <w:rFonts w:hint="eastAsia"/>
          <w:b/>
          <w:sz w:val="32"/>
          <w:szCs w:val="32"/>
        </w:rPr>
        <w:t>（17周）</w:t>
      </w:r>
    </w:p>
    <w:p>
      <w:pPr>
        <w:rPr>
          <w:sz w:val="24"/>
        </w:rPr>
      </w:pPr>
      <w:r>
        <w:rPr>
          <w:rFonts w:hint="eastAsia"/>
          <w:sz w:val="24"/>
        </w:rPr>
        <w:t>各基层学校：</w:t>
      </w:r>
    </w:p>
    <w:p>
      <w:pPr>
        <w:ind w:firstLine="480" w:firstLineChars="200"/>
        <w:rPr>
          <w:sz w:val="24"/>
        </w:rPr>
      </w:pPr>
      <w:r>
        <w:rPr>
          <w:rFonts w:hint="eastAsia"/>
          <w:sz w:val="24"/>
        </w:rPr>
        <w:t>奉贤区卓越教师培养工程工作室展示活动正在开展中，请各校根据通知要求安排相关教师进行观摩学习。第17周展示活动安排如下：</w:t>
      </w:r>
    </w:p>
    <w:tbl>
      <w:tblPr>
        <w:tblStyle w:val="24"/>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393"/>
        <w:gridCol w:w="1561"/>
        <w:gridCol w:w="1283"/>
        <w:gridCol w:w="3127"/>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8"/>
                <w:szCs w:val="28"/>
              </w:rPr>
            </w:pPr>
            <w:r>
              <w:rPr>
                <w:rFonts w:hint="eastAsia" w:ascii="仿宋" w:hAnsi="仿宋" w:eastAsia="仿宋"/>
                <w:b/>
                <w:kern w:val="0"/>
                <w:sz w:val="28"/>
                <w:szCs w:val="28"/>
              </w:rPr>
              <w:t>序号</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8"/>
                <w:szCs w:val="28"/>
              </w:rPr>
            </w:pPr>
            <w:r>
              <w:rPr>
                <w:rFonts w:hint="eastAsia" w:ascii="仿宋" w:hAnsi="仿宋" w:eastAsia="仿宋"/>
                <w:b/>
                <w:kern w:val="0"/>
                <w:sz w:val="28"/>
                <w:szCs w:val="28"/>
              </w:rPr>
              <w:t>工作室名称</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8"/>
                <w:szCs w:val="28"/>
              </w:rPr>
            </w:pPr>
            <w:r>
              <w:rPr>
                <w:rFonts w:hint="eastAsia" w:ascii="仿宋" w:hAnsi="仿宋" w:eastAsia="仿宋"/>
                <w:b/>
                <w:kern w:val="0"/>
                <w:sz w:val="28"/>
                <w:szCs w:val="28"/>
              </w:rPr>
              <w:t>时间</w:t>
            </w:r>
          </w:p>
        </w:tc>
        <w:tc>
          <w:tcPr>
            <w:tcW w:w="12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8"/>
                <w:szCs w:val="28"/>
              </w:rPr>
            </w:pPr>
            <w:r>
              <w:rPr>
                <w:rFonts w:hint="eastAsia" w:ascii="仿宋" w:hAnsi="仿宋" w:eastAsia="仿宋"/>
                <w:b/>
                <w:kern w:val="0"/>
                <w:sz w:val="28"/>
                <w:szCs w:val="28"/>
              </w:rPr>
              <w:t>地点</w:t>
            </w:r>
          </w:p>
        </w:tc>
        <w:tc>
          <w:tcPr>
            <w:tcW w:w="31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8"/>
                <w:szCs w:val="28"/>
              </w:rPr>
            </w:pPr>
            <w:r>
              <w:rPr>
                <w:rFonts w:hint="eastAsia" w:ascii="仿宋" w:hAnsi="仿宋" w:eastAsia="仿宋"/>
                <w:b/>
                <w:kern w:val="0"/>
                <w:sz w:val="28"/>
                <w:szCs w:val="28"/>
              </w:rPr>
              <w:t>观摩对象</w:t>
            </w: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8"/>
                <w:szCs w:val="28"/>
              </w:rPr>
            </w:pPr>
            <w:r>
              <w:rPr>
                <w:rFonts w:hint="eastAsia" w:ascii="仿宋" w:hAnsi="仿宋" w:eastAsia="仿宋"/>
                <w:b/>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rPr>
            </w:pPr>
            <w:r>
              <w:rPr>
                <w:rFonts w:hint="eastAsia" w:ascii="仿宋" w:hAnsi="仿宋" w:eastAsia="仿宋"/>
                <w:b/>
                <w:kern w:val="0"/>
                <w:sz w:val="24"/>
              </w:rPr>
              <w:t>1</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rPr>
            </w:pPr>
            <w:r>
              <w:rPr>
                <w:rFonts w:hint="eastAsia" w:ascii="仿宋" w:hAnsi="仿宋" w:eastAsia="仿宋"/>
                <w:b/>
                <w:kern w:val="0"/>
                <w:sz w:val="24"/>
              </w:rPr>
              <w:t>钱雪锋名教师工作室</w:t>
            </w:r>
          </w:p>
          <w:p>
            <w:pPr>
              <w:jc w:val="center"/>
              <w:rPr>
                <w:rFonts w:ascii="仿宋" w:hAnsi="仿宋" w:eastAsia="仿宋"/>
                <w:b/>
                <w:kern w:val="0"/>
                <w:sz w:val="24"/>
              </w:rPr>
            </w:pPr>
            <w:r>
              <w:rPr>
                <w:rFonts w:hint="eastAsia" w:ascii="仿宋" w:hAnsi="仿宋" w:eastAsia="仿宋"/>
                <w:b/>
                <w:kern w:val="0"/>
                <w:sz w:val="24"/>
              </w:rPr>
              <w:t>张春辉名教师工作室</w:t>
            </w:r>
          </w:p>
          <w:p>
            <w:pPr>
              <w:jc w:val="center"/>
              <w:rPr>
                <w:rFonts w:ascii="仿宋" w:hAnsi="仿宋" w:eastAsia="仿宋" w:cs="Times New Roman"/>
                <w:b/>
                <w:sz w:val="28"/>
                <w:szCs w:val="28"/>
              </w:rPr>
            </w:pPr>
            <w:r>
              <w:rPr>
                <w:rFonts w:hint="eastAsia" w:ascii="仿宋" w:hAnsi="仿宋" w:eastAsia="仿宋"/>
                <w:b/>
                <w:kern w:val="0"/>
                <w:sz w:val="24"/>
              </w:rPr>
              <w:t>何球红名教师工作室</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8"/>
                <w:szCs w:val="28"/>
              </w:rPr>
            </w:pPr>
            <w:r>
              <w:rPr>
                <w:rFonts w:hint="eastAsia" w:ascii="仿宋" w:hAnsi="仿宋" w:eastAsia="仿宋"/>
                <w:b/>
                <w:sz w:val="28"/>
                <w:szCs w:val="28"/>
              </w:rPr>
              <w:t>6月5日</w:t>
            </w:r>
          </w:p>
          <w:p>
            <w:pPr>
              <w:jc w:val="center"/>
              <w:rPr>
                <w:rFonts w:ascii="仿宋" w:hAnsi="仿宋" w:eastAsia="仿宋"/>
                <w:b/>
                <w:sz w:val="28"/>
                <w:szCs w:val="28"/>
              </w:rPr>
            </w:pPr>
            <w:r>
              <w:rPr>
                <w:rFonts w:hint="eastAsia" w:ascii="仿宋" w:hAnsi="仿宋" w:eastAsia="仿宋"/>
                <w:b/>
                <w:sz w:val="28"/>
                <w:szCs w:val="28"/>
              </w:rPr>
              <w:t>下午13:00</w:t>
            </w:r>
          </w:p>
        </w:tc>
        <w:tc>
          <w:tcPr>
            <w:tcW w:w="12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
                <w:sz w:val="28"/>
                <w:szCs w:val="28"/>
              </w:rPr>
            </w:pPr>
            <w:r>
              <w:rPr>
                <w:rFonts w:hint="eastAsia" w:ascii="仿宋" w:hAnsi="仿宋" w:eastAsia="仿宋"/>
                <w:b/>
                <w:sz w:val="28"/>
                <w:szCs w:val="28"/>
              </w:rPr>
              <w:t>区博物馆</w:t>
            </w:r>
          </w:p>
        </w:tc>
        <w:tc>
          <w:tcPr>
            <w:tcW w:w="312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
                <w:sz w:val="24"/>
              </w:rPr>
            </w:pPr>
            <w:r>
              <w:rPr>
                <w:rFonts w:hint="eastAsia" w:ascii="仿宋" w:hAnsi="仿宋" w:eastAsia="仿宋"/>
                <w:b/>
                <w:sz w:val="24"/>
              </w:rPr>
              <w:t>全区中小学美术中心组长、幼儿园艺术辅导员</w:t>
            </w:r>
          </w:p>
          <w:p>
            <w:pPr>
              <w:jc w:val="left"/>
              <w:rPr>
                <w:rFonts w:ascii="仿宋" w:hAnsi="仿宋" w:eastAsia="仿宋"/>
                <w:b/>
                <w:sz w:val="24"/>
              </w:rPr>
            </w:pPr>
            <w:r>
              <w:rPr>
                <w:rFonts w:hint="eastAsia" w:ascii="仿宋" w:hAnsi="仿宋" w:eastAsia="仿宋"/>
                <w:b/>
                <w:sz w:val="24"/>
              </w:rPr>
              <w:t>浙江师范大学徐军团队</w:t>
            </w:r>
          </w:p>
          <w:p>
            <w:pPr>
              <w:jc w:val="left"/>
              <w:rPr>
                <w:rFonts w:ascii="仿宋" w:hAnsi="仿宋" w:eastAsia="仿宋"/>
                <w:b/>
                <w:sz w:val="24"/>
              </w:rPr>
            </w:pPr>
            <w:r>
              <w:rPr>
                <w:rFonts w:hint="eastAsia" w:ascii="仿宋" w:hAnsi="仿宋" w:eastAsia="仿宋"/>
                <w:b/>
                <w:sz w:val="24"/>
              </w:rPr>
              <w:t>嘉定区教研团队</w:t>
            </w:r>
          </w:p>
          <w:p>
            <w:pPr>
              <w:jc w:val="left"/>
              <w:rPr>
                <w:rFonts w:ascii="仿宋" w:hAnsi="仿宋" w:eastAsia="仿宋"/>
                <w:b/>
                <w:sz w:val="24"/>
              </w:rPr>
            </w:pPr>
            <w:r>
              <w:rPr>
                <w:rFonts w:hint="eastAsia" w:ascii="仿宋" w:hAnsi="仿宋" w:eastAsia="仿宋"/>
                <w:b/>
                <w:sz w:val="24"/>
              </w:rPr>
              <w:t>黄浦区教研团队</w:t>
            </w:r>
          </w:p>
          <w:p>
            <w:pPr>
              <w:rPr>
                <w:rFonts w:ascii="仿宋" w:hAnsi="仿宋" w:eastAsia="仿宋" w:cs="Times New Roman"/>
                <w:b/>
                <w:sz w:val="28"/>
                <w:szCs w:val="28"/>
              </w:rPr>
            </w:pPr>
            <w:r>
              <w:rPr>
                <w:rFonts w:hint="eastAsia" w:ascii="仿宋" w:hAnsi="仿宋" w:eastAsia="仿宋"/>
                <w:b/>
                <w:sz w:val="24"/>
              </w:rPr>
              <w:t>浙江曹建林工作室团队</w:t>
            </w: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
                <w:sz w:val="24"/>
              </w:rPr>
            </w:pPr>
            <w:r>
              <w:rPr>
                <w:rFonts w:hint="eastAsia" w:ascii="仿宋" w:hAnsi="仿宋" w:eastAsia="仿宋" w:cs="Times New Roman"/>
                <w:b/>
                <w:sz w:val="24"/>
              </w:rPr>
              <w:t>区级</w:t>
            </w:r>
          </w:p>
          <w:p>
            <w:pPr>
              <w:jc w:val="center"/>
              <w:rPr>
                <w:rFonts w:ascii="仿宋" w:hAnsi="仿宋" w:eastAsia="仿宋" w:cs="Times New Roman"/>
                <w:b/>
                <w:sz w:val="24"/>
              </w:rPr>
            </w:pPr>
            <w:r>
              <w:rPr>
                <w:rFonts w:hint="eastAsia" w:ascii="仿宋" w:hAnsi="仿宋" w:eastAsia="仿宋" w:cs="Times New Roman"/>
                <w:b/>
                <w:sz w:val="24"/>
              </w:rPr>
              <w:t>艺术</w:t>
            </w:r>
          </w:p>
          <w:p>
            <w:pPr>
              <w:jc w:val="center"/>
              <w:rPr>
                <w:rFonts w:ascii="仿宋" w:hAnsi="仿宋" w:eastAsia="仿宋"/>
                <w:b/>
                <w:sz w:val="24"/>
              </w:rPr>
            </w:pPr>
            <w:r>
              <w:rPr>
                <w:rFonts w:hint="eastAsia" w:ascii="仿宋" w:hAnsi="仿宋" w:eastAsia="仿宋" w:cs="Times New Roman"/>
                <w:b/>
                <w:sz w:val="24"/>
              </w:rPr>
              <w:t>专场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rPr>
            </w:pPr>
            <w:r>
              <w:rPr>
                <w:rFonts w:hint="eastAsia" w:ascii="仿宋" w:hAnsi="仿宋" w:eastAsia="仿宋"/>
                <w:kern w:val="0"/>
                <w:sz w:val="24"/>
              </w:rPr>
              <w:t>2</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项青青名教师工作室</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6月6日</w:t>
            </w:r>
          </w:p>
          <w:p>
            <w:pPr>
              <w:jc w:val="center"/>
              <w:rPr>
                <w:rFonts w:ascii="仿宋" w:hAnsi="仿宋" w:eastAsia="仿宋"/>
                <w:kern w:val="0"/>
                <w:sz w:val="24"/>
              </w:rPr>
            </w:pPr>
            <w:r>
              <w:rPr>
                <w:rFonts w:hint="eastAsia" w:ascii="仿宋" w:hAnsi="仿宋" w:eastAsia="仿宋"/>
                <w:kern w:val="0"/>
                <w:sz w:val="24"/>
              </w:rPr>
              <w:t>下午13:00</w:t>
            </w:r>
          </w:p>
        </w:tc>
        <w:tc>
          <w:tcPr>
            <w:tcW w:w="12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奉中附小</w:t>
            </w:r>
          </w:p>
        </w:tc>
        <w:tc>
          <w:tcPr>
            <w:tcW w:w="31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全区小学音乐教师</w:t>
            </w:r>
          </w:p>
        </w:tc>
        <w:tc>
          <w:tcPr>
            <w:tcW w:w="943"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3</w:t>
            </w:r>
          </w:p>
        </w:tc>
        <w:tc>
          <w:tcPr>
            <w:tcW w:w="2393"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8" w:lineRule="auto"/>
              <w:jc w:val="center"/>
              <w:rPr>
                <w:rFonts w:ascii="仿宋" w:hAnsi="仿宋" w:eastAsia="仿宋" w:cs="Times New Roman"/>
                <w:sz w:val="24"/>
              </w:rPr>
            </w:pPr>
            <w:r>
              <w:rPr>
                <w:rFonts w:hint="eastAsia" w:ascii="仿宋" w:hAnsi="仿宋" w:eastAsia="仿宋"/>
                <w:sz w:val="24"/>
              </w:rPr>
              <w:t>徐莉浩书记工作室</w:t>
            </w:r>
          </w:p>
        </w:tc>
        <w:tc>
          <w:tcPr>
            <w:tcW w:w="1561"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8" w:lineRule="auto"/>
              <w:jc w:val="center"/>
              <w:rPr>
                <w:rFonts w:ascii="仿宋" w:hAnsi="仿宋" w:eastAsia="仿宋"/>
                <w:sz w:val="24"/>
              </w:rPr>
            </w:pPr>
            <w:r>
              <w:rPr>
                <w:rFonts w:hint="eastAsia" w:ascii="仿宋" w:hAnsi="仿宋" w:eastAsia="仿宋"/>
                <w:sz w:val="24"/>
              </w:rPr>
              <w:t>6月7日</w:t>
            </w:r>
          </w:p>
          <w:p>
            <w:pPr>
              <w:autoSpaceDE w:val="0"/>
              <w:adjustRightInd w:val="0"/>
              <w:snapToGrid w:val="0"/>
              <w:spacing w:line="288" w:lineRule="auto"/>
              <w:jc w:val="center"/>
              <w:rPr>
                <w:rFonts w:ascii="仿宋" w:hAnsi="仿宋" w:eastAsia="仿宋"/>
                <w:sz w:val="24"/>
              </w:rPr>
            </w:pPr>
            <w:r>
              <w:rPr>
                <w:rFonts w:hint="eastAsia" w:ascii="仿宋" w:hAnsi="仿宋" w:eastAsia="仿宋"/>
                <w:sz w:val="24"/>
              </w:rPr>
              <w:t>下午13:30</w:t>
            </w:r>
          </w:p>
        </w:tc>
        <w:tc>
          <w:tcPr>
            <w:tcW w:w="1283"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8" w:lineRule="auto"/>
              <w:jc w:val="center"/>
              <w:rPr>
                <w:rFonts w:ascii="仿宋" w:hAnsi="仿宋" w:eastAsia="仿宋"/>
                <w:sz w:val="24"/>
              </w:rPr>
            </w:pPr>
            <w:r>
              <w:rPr>
                <w:rFonts w:hint="eastAsia" w:ascii="仿宋" w:hAnsi="仿宋" w:eastAsia="仿宋"/>
                <w:sz w:val="24"/>
              </w:rPr>
              <w:t>明德外国语小学</w:t>
            </w:r>
          </w:p>
        </w:tc>
        <w:tc>
          <w:tcPr>
            <w:tcW w:w="3127"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88" w:lineRule="auto"/>
              <w:rPr>
                <w:rFonts w:ascii="仿宋" w:hAnsi="仿宋" w:eastAsia="仿宋"/>
                <w:sz w:val="24"/>
              </w:rPr>
            </w:pPr>
            <w:r>
              <w:rPr>
                <w:rFonts w:hint="eastAsia" w:ascii="仿宋" w:hAnsi="仿宋" w:eastAsia="仿宋"/>
                <w:sz w:val="24"/>
              </w:rPr>
              <w:t>1.区教育系统党支部建设观察员</w:t>
            </w:r>
          </w:p>
          <w:p>
            <w:pPr>
              <w:autoSpaceDE w:val="0"/>
              <w:adjustRightInd w:val="0"/>
              <w:snapToGrid w:val="0"/>
              <w:spacing w:line="288" w:lineRule="auto"/>
              <w:rPr>
                <w:rFonts w:ascii="仿宋" w:hAnsi="仿宋" w:eastAsia="仿宋"/>
                <w:sz w:val="24"/>
              </w:rPr>
            </w:pPr>
            <w:r>
              <w:rPr>
                <w:rFonts w:hint="eastAsia" w:ascii="仿宋" w:hAnsi="仿宋" w:eastAsia="仿宋"/>
                <w:sz w:val="24"/>
              </w:rPr>
              <w:t>2.徐莉浩书记工作室全体学员学校党（总）支部书记、校长、党（总）支部副书记、支部委员</w:t>
            </w:r>
          </w:p>
          <w:p>
            <w:pPr>
              <w:autoSpaceDE w:val="0"/>
              <w:adjustRightInd w:val="0"/>
              <w:snapToGrid w:val="0"/>
              <w:spacing w:line="288" w:lineRule="auto"/>
              <w:rPr>
                <w:rFonts w:ascii="仿宋" w:hAnsi="仿宋" w:eastAsia="仿宋"/>
                <w:sz w:val="24"/>
              </w:rPr>
            </w:pPr>
            <w:r>
              <w:rPr>
                <w:rFonts w:hint="eastAsia" w:ascii="仿宋" w:hAnsi="仿宋" w:eastAsia="仿宋"/>
                <w:sz w:val="24"/>
              </w:rPr>
              <w:t>3.区教育系统首届青年干部培训班优秀学员</w:t>
            </w:r>
          </w:p>
        </w:tc>
        <w:tc>
          <w:tcPr>
            <w:tcW w:w="943" w:type="dxa"/>
            <w:tcBorders>
              <w:top w:val="single" w:color="auto" w:sz="4" w:space="0"/>
              <w:left w:val="single" w:color="auto" w:sz="4" w:space="0"/>
              <w:bottom w:val="single" w:color="auto" w:sz="4" w:space="0"/>
              <w:right w:val="single" w:color="auto" w:sz="4" w:space="0"/>
            </w:tcBorders>
          </w:tcPr>
          <w:p>
            <w:pPr>
              <w:autoSpaceDE w:val="0"/>
              <w:adjustRightInd w:val="0"/>
              <w:snapToGrid w:val="0"/>
              <w:spacing w:line="288"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4</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朱群英名教师工作室</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6月8日</w:t>
            </w:r>
          </w:p>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下午13:30</w:t>
            </w:r>
          </w:p>
        </w:tc>
        <w:tc>
          <w:tcPr>
            <w:tcW w:w="1283"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恒贤小学</w:t>
            </w:r>
          </w:p>
        </w:tc>
        <w:tc>
          <w:tcPr>
            <w:tcW w:w="31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rPr>
            </w:pPr>
            <w:r>
              <w:rPr>
                <w:rFonts w:hint="eastAsia" w:ascii="仿宋" w:hAnsi="仿宋" w:eastAsia="仿宋"/>
                <w:kern w:val="0"/>
                <w:sz w:val="24"/>
              </w:rPr>
              <w:t>小学段各校五年级教师1名</w:t>
            </w:r>
          </w:p>
          <w:p>
            <w:pPr>
              <w:rPr>
                <w:rFonts w:ascii="仿宋" w:hAnsi="仿宋" w:eastAsia="仿宋"/>
                <w:kern w:val="0"/>
                <w:sz w:val="24"/>
              </w:rPr>
            </w:pPr>
            <w:r>
              <w:rPr>
                <w:rFonts w:hint="eastAsia" w:ascii="仿宋" w:hAnsi="仿宋" w:eastAsia="仿宋"/>
                <w:kern w:val="0"/>
                <w:sz w:val="24"/>
              </w:rPr>
              <w:t>南桥小学教育集团英语教师</w:t>
            </w:r>
          </w:p>
        </w:tc>
        <w:tc>
          <w:tcPr>
            <w:tcW w:w="943"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24"/>
              </w:rPr>
            </w:pPr>
          </w:p>
        </w:tc>
      </w:tr>
    </w:tbl>
    <w:p>
      <w:pPr>
        <w:jc w:val="right"/>
        <w:rPr>
          <w:rFonts w:ascii="仿宋" w:hAnsi="仿宋" w:eastAsia="仿宋"/>
          <w:sz w:val="24"/>
        </w:rPr>
      </w:pPr>
      <w:r>
        <w:rPr>
          <w:rFonts w:hint="eastAsia" w:ascii="仿宋" w:hAnsi="仿宋" w:eastAsia="仿宋"/>
          <w:sz w:val="24"/>
        </w:rPr>
        <w:t>奉贤区卓越教师培养工程工作办公室</w:t>
      </w:r>
    </w:p>
    <w:p>
      <w:pPr>
        <w:jc w:val="right"/>
        <w:rPr>
          <w:rFonts w:ascii="仿宋" w:hAnsi="仿宋" w:eastAsia="仿宋"/>
          <w:sz w:val="24"/>
        </w:rPr>
      </w:pPr>
      <w:r>
        <w:rPr>
          <w:rFonts w:ascii="仿宋" w:hAnsi="仿宋" w:eastAsia="仿宋"/>
          <w:sz w:val="24"/>
        </w:rPr>
        <w:t>2023年5月</w:t>
      </w:r>
      <w:r>
        <w:rPr>
          <w:rFonts w:hint="eastAsia" w:ascii="仿宋" w:hAnsi="仿宋" w:eastAsia="仿宋"/>
          <w:sz w:val="24"/>
        </w:rPr>
        <w:t>31</w:t>
      </w:r>
      <w:r>
        <w:rPr>
          <w:rFonts w:ascii="仿宋" w:hAnsi="仿宋" w:eastAsia="仿宋"/>
          <w:sz w:val="24"/>
        </w:rPr>
        <w:t>日</w:t>
      </w:r>
    </w:p>
    <w:p>
      <w:pPr>
        <w:rPr>
          <w:rFonts w:hint="eastAsia" w:ascii="宋体" w:hAnsi="宋体" w:cs="宋体" w:eastAsiaTheme="minorEastAsia"/>
          <w:b/>
          <w:color w:val="0000FF"/>
          <w:sz w:val="24"/>
          <w:lang w:eastAsia="zh-CN"/>
        </w:rPr>
      </w:pPr>
      <w:r>
        <w:rPr>
          <w:rFonts w:hint="eastAsia" w:ascii="宋体" w:hAnsi="宋体" w:cs="宋体"/>
          <w:b/>
          <w:sz w:val="24"/>
        </w:rPr>
        <w:t>通知二：</w:t>
      </w:r>
      <w:r>
        <w:rPr>
          <w:rFonts w:hint="eastAsia" w:ascii="宋体" w:hAnsi="宋体" w:cs="宋体"/>
          <w:b/>
          <w:color w:val="0000FF"/>
          <w:sz w:val="24"/>
          <w:lang w:eastAsia="zh-CN"/>
        </w:rPr>
        <w:t>倪群落实</w:t>
      </w:r>
    </w:p>
    <w:p>
      <w:pPr>
        <w:rPr>
          <w:rFonts w:ascii="宋体" w:hAnsi="宋体" w:cs="宋体"/>
          <w:b/>
          <w:sz w:val="24"/>
        </w:rPr>
      </w:pPr>
      <w:r>
        <w:rPr>
          <w:rFonts w:hint="eastAsia" w:cs="宋体" w:asciiTheme="minorEastAsia" w:hAnsiTheme="minorEastAsia"/>
          <w:sz w:val="24"/>
        </w:rPr>
        <w:t>各基层学校：</w:t>
      </w:r>
    </w:p>
    <w:p>
      <w:pPr>
        <w:spacing w:line="600" w:lineRule="exact"/>
        <w:ind w:firstLine="480" w:firstLineChars="200"/>
        <w:rPr>
          <w:rFonts w:cs="Times New Roman" w:asciiTheme="minorEastAsia" w:hAnsiTheme="minorEastAsia"/>
          <w:sz w:val="24"/>
        </w:rPr>
      </w:pPr>
      <w:r>
        <w:rPr>
          <w:rFonts w:hint="eastAsia" w:cs="Times New Roman" w:asciiTheme="minorEastAsia" w:hAnsiTheme="minorEastAsia"/>
          <w:sz w:val="24"/>
        </w:rPr>
        <w:t>为更好地缓解工学矛盾，原定于6月2日的</w:t>
      </w:r>
      <w:r>
        <w:rPr>
          <w:rFonts w:cs="Times New Roman" w:asciiTheme="minorEastAsia" w:hAnsiTheme="minorEastAsia"/>
          <w:sz w:val="24"/>
        </w:rPr>
        <w:t>202</w:t>
      </w:r>
      <w:r>
        <w:rPr>
          <w:rFonts w:hint="eastAsia" w:cs="Times New Roman" w:asciiTheme="minorEastAsia" w:hAnsiTheme="minorEastAsia"/>
          <w:sz w:val="24"/>
        </w:rPr>
        <w:t>3年奉贤区五年期中小学教师教育教学基础素养“回炉提升”研修班培训时间有所调整，具体安排如下：</w:t>
      </w:r>
      <w:r>
        <w:rPr>
          <w:rFonts w:cs="Times New Roman" w:asciiTheme="minorEastAsia" w:hAnsiTheme="minorEastAsia"/>
          <w:sz w:val="24"/>
        </w:rPr>
        <w:t xml:space="preserve"> </w:t>
      </w:r>
    </w:p>
    <w:p>
      <w:pPr>
        <w:spacing w:line="600" w:lineRule="exact"/>
        <w:ind w:firstLine="480" w:firstLineChars="200"/>
        <w:rPr>
          <w:rFonts w:cs="Times New Roman" w:asciiTheme="minorEastAsia" w:hAnsiTheme="minorEastAsia"/>
          <w:sz w:val="24"/>
        </w:rPr>
      </w:pPr>
      <w:r>
        <w:rPr>
          <w:rFonts w:hint="eastAsia" w:cs="Times New Roman" w:asciiTheme="minorEastAsia" w:hAnsiTheme="minorEastAsia"/>
          <w:sz w:val="24"/>
        </w:rPr>
        <w:t>1、培训时间：6月10日（周六）9</w:t>
      </w:r>
      <w:r>
        <w:rPr>
          <w:rFonts w:cs="Times New Roman" w:asciiTheme="minorEastAsia" w:hAnsiTheme="minorEastAsia"/>
          <w:sz w:val="24"/>
        </w:rPr>
        <w:t>:</w:t>
      </w:r>
      <w:r>
        <w:rPr>
          <w:rFonts w:hint="eastAsia" w:cs="Times New Roman" w:asciiTheme="minorEastAsia" w:hAnsiTheme="minorEastAsia"/>
          <w:sz w:val="24"/>
        </w:rPr>
        <w:t>0</w:t>
      </w:r>
      <w:r>
        <w:rPr>
          <w:rFonts w:cs="Times New Roman" w:asciiTheme="minorEastAsia" w:hAnsiTheme="minorEastAsia"/>
          <w:sz w:val="24"/>
        </w:rPr>
        <w:t>0</w:t>
      </w:r>
      <w:r>
        <w:rPr>
          <w:rFonts w:hint="eastAsia" w:cs="Times New Roman" w:asciiTheme="minorEastAsia" w:hAnsiTheme="minorEastAsia"/>
          <w:sz w:val="24"/>
        </w:rPr>
        <w:t>-16:00</w:t>
      </w:r>
    </w:p>
    <w:p>
      <w:pPr>
        <w:spacing w:line="600" w:lineRule="exact"/>
        <w:ind w:firstLine="480" w:firstLineChars="200"/>
        <w:rPr>
          <w:rFonts w:cs="Times New Roman" w:asciiTheme="minorEastAsia" w:hAnsiTheme="minorEastAsia"/>
          <w:sz w:val="24"/>
        </w:rPr>
      </w:pPr>
      <w:r>
        <w:rPr>
          <w:rFonts w:hint="eastAsia" w:cs="Times New Roman" w:asciiTheme="minorEastAsia" w:hAnsiTheme="minorEastAsia"/>
          <w:sz w:val="24"/>
        </w:rPr>
        <w:t>2、培训地点：奉贤区教育学院报告厅</w:t>
      </w:r>
    </w:p>
    <w:p>
      <w:pPr>
        <w:spacing w:line="600" w:lineRule="exact"/>
        <w:ind w:firstLine="480" w:firstLineChars="200"/>
      </w:pPr>
      <w:r>
        <w:rPr>
          <w:rFonts w:hint="eastAsia" w:cs="Times New Roman" w:asciiTheme="minorEastAsia" w:hAnsiTheme="minorEastAsia"/>
          <w:sz w:val="24"/>
        </w:rPr>
        <w:t>3、后期的培训活动时间安排上将有所调</w:t>
      </w:r>
      <w:bookmarkStart w:id="0" w:name="_GoBack"/>
      <w:bookmarkEnd w:id="0"/>
      <w:r>
        <w:rPr>
          <w:rFonts w:hint="eastAsia" w:cs="Times New Roman" w:asciiTheme="minorEastAsia" w:hAnsiTheme="minorEastAsia"/>
          <w:sz w:val="24"/>
        </w:rPr>
        <w:t>整，具体以通知为准。</w:t>
      </w:r>
    </w:p>
    <w:p>
      <w:pPr>
        <w:rPr>
          <w:rFonts w:ascii="宋体" w:hAnsi="宋体" w:cs="宋体"/>
          <w:b/>
          <w:sz w:val="24"/>
        </w:rPr>
      </w:pPr>
    </w:p>
    <w:p>
      <w:pPr>
        <w:rPr>
          <w:rFonts w:ascii="宋体" w:hAnsi="宋体" w:cs="宋体"/>
          <w:b/>
          <w:sz w:val="24"/>
        </w:rPr>
      </w:pPr>
    </w:p>
    <w:p>
      <w:pPr>
        <w:rPr>
          <w:rFonts w:ascii="宋体" w:hAnsi="宋体" w:cs="宋体"/>
          <w:b/>
          <w:sz w:val="24"/>
        </w:rPr>
      </w:pPr>
      <w:r>
        <w:rPr>
          <w:rFonts w:hint="eastAsia" w:ascii="宋体" w:hAnsi="宋体" w:cs="宋体"/>
          <w:b/>
          <w:sz w:val="24"/>
        </w:rPr>
        <w:t>通知三：</w:t>
      </w:r>
    </w:p>
    <w:p>
      <w:pPr>
        <w:rPr>
          <w:rFonts w:ascii="宋体" w:hAnsi="宋体" w:cs="宋体"/>
          <w:b/>
          <w:sz w:val="24"/>
        </w:rPr>
      </w:pPr>
      <w:r>
        <w:rPr>
          <w:rFonts w:hint="eastAsia" w:cs="Times New Roman" w:asciiTheme="minorEastAsia" w:hAnsiTheme="minorEastAsia"/>
          <w:sz w:val="24"/>
        </w:rPr>
        <w:t>各基层单位：</w:t>
      </w:r>
    </w:p>
    <w:p>
      <w:pPr>
        <w:spacing w:line="600" w:lineRule="exact"/>
        <w:ind w:firstLine="480" w:firstLineChars="200"/>
        <w:rPr>
          <w:rFonts w:cs="Times New Roman" w:asciiTheme="minorEastAsia" w:hAnsiTheme="minorEastAsia"/>
          <w:sz w:val="24"/>
        </w:rPr>
      </w:pPr>
      <w:r>
        <w:rPr>
          <w:rFonts w:hint="eastAsia" w:cs="Times New Roman" w:asciiTheme="minorEastAsia" w:hAnsiTheme="minorEastAsia"/>
          <w:sz w:val="24"/>
        </w:rPr>
        <w:t>经研究，决定于6月3日（周六）上午九点在教育学院报告厅举行奉贤区教育系统首届新成长青年干部培训班结业典礼，请培训班全体学员（名单附后）及学员所在单位党政主要领导出席会议。</w:t>
      </w:r>
    </w:p>
    <w:p>
      <w:pPr>
        <w:spacing w:line="600" w:lineRule="exact"/>
        <w:ind w:firstLine="480" w:firstLineChars="200"/>
        <w:rPr>
          <w:rFonts w:cs="Times New Roman" w:asciiTheme="minorEastAsia" w:hAnsiTheme="minorEastAsia"/>
          <w:sz w:val="24"/>
        </w:rPr>
      </w:pPr>
      <w:r>
        <w:rPr>
          <w:rFonts w:hint="eastAsia" w:cs="Times New Roman" w:asciiTheme="minorEastAsia" w:hAnsiTheme="minorEastAsia"/>
          <w:sz w:val="24"/>
        </w:rPr>
        <w:t>注：学员提早二十分钟到达会场</w:t>
      </w:r>
    </w:p>
    <w:p>
      <w:pPr>
        <w:spacing w:line="600" w:lineRule="exact"/>
        <w:ind w:firstLine="480" w:firstLineChars="200"/>
        <w:rPr>
          <w:rFonts w:cs="Times New Roman" w:asciiTheme="minorEastAsia" w:hAnsiTheme="minorEastAsia"/>
          <w:sz w:val="24"/>
        </w:rPr>
      </w:pPr>
      <w:r>
        <w:rPr>
          <w:rFonts w:hint="eastAsia" w:cs="Times New Roman" w:asciiTheme="minorEastAsia" w:hAnsiTheme="minorEastAsia"/>
          <w:sz w:val="24"/>
        </w:rPr>
        <w:t>附：奉贤区教育系统首届新成长青年干部培训班学员名单</w:t>
      </w:r>
    </w:p>
    <w:tbl>
      <w:tblPr>
        <w:tblStyle w:val="10"/>
        <w:tblpPr w:leftFromText="180" w:rightFromText="180" w:vertAnchor="text" w:horzAnchor="page" w:tblpXSpec="center" w:tblpY="905"/>
        <w:tblOverlap w:val="never"/>
        <w:tblW w:w="8042" w:type="dxa"/>
        <w:jc w:val="center"/>
        <w:tblLayout w:type="fixed"/>
        <w:tblCellMar>
          <w:top w:w="0" w:type="dxa"/>
          <w:left w:w="0" w:type="dxa"/>
          <w:bottom w:w="0" w:type="dxa"/>
          <w:right w:w="0" w:type="dxa"/>
        </w:tblCellMar>
      </w:tblPr>
      <w:tblGrid>
        <w:gridCol w:w="730"/>
        <w:gridCol w:w="1627"/>
        <w:gridCol w:w="1215"/>
        <w:gridCol w:w="960"/>
        <w:gridCol w:w="2130"/>
        <w:gridCol w:w="1380"/>
      </w:tblGrid>
      <w:tr>
        <w:tblPrEx>
          <w:tblCellMar>
            <w:top w:w="0" w:type="dxa"/>
            <w:left w:w="0" w:type="dxa"/>
            <w:bottom w:w="0" w:type="dxa"/>
            <w:right w:w="0" w:type="dxa"/>
          </w:tblCellMar>
        </w:tblPrEx>
        <w:trPr>
          <w:trHeight w:val="539" w:hRule="atLeast"/>
          <w:jc w:val="center"/>
        </w:trPr>
        <w:tc>
          <w:tcPr>
            <w:tcW w:w="804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ascii="宋体" w:hAnsi="宋体" w:cs="宋体"/>
                <w:color w:val="000000"/>
                <w:sz w:val="36"/>
                <w:szCs w:val="36"/>
              </w:rPr>
            </w:pPr>
            <w:r>
              <w:rPr>
                <w:rFonts w:hint="eastAsia" w:ascii="宋体" w:hAnsi="宋体" w:cs="宋体"/>
                <w:color w:val="000000"/>
                <w:kern w:val="0"/>
                <w:sz w:val="30"/>
                <w:szCs w:val="30"/>
                <w:lang w:bidi="ar"/>
              </w:rPr>
              <w:t>初高中组学员名单</w:t>
            </w:r>
          </w:p>
        </w:tc>
      </w:tr>
      <w:tr>
        <w:tblPrEx>
          <w:tblCellMar>
            <w:top w:w="0" w:type="dxa"/>
            <w:left w:w="0" w:type="dxa"/>
            <w:bottom w:w="0" w:type="dxa"/>
            <w:right w:w="0" w:type="dxa"/>
          </w:tblCellMar>
        </w:tblPrEx>
        <w:trPr>
          <w:trHeight w:val="461"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学校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姓名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姓名</w:t>
            </w:r>
          </w:p>
        </w:tc>
      </w:tr>
      <w:tr>
        <w:tblPrEx>
          <w:tblCellMar>
            <w:top w:w="0" w:type="dxa"/>
            <w:left w:w="0" w:type="dxa"/>
            <w:bottom w:w="0" w:type="dxa"/>
            <w:right w:w="0" w:type="dxa"/>
          </w:tblCellMar>
        </w:tblPrEx>
        <w:trPr>
          <w:trHeight w:val="461"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待问中学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褚丹英</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景秀高中</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刘婷婷</w:t>
            </w:r>
          </w:p>
        </w:tc>
      </w:tr>
      <w:tr>
        <w:tblPrEx>
          <w:tblCellMar>
            <w:top w:w="0" w:type="dxa"/>
            <w:left w:w="0" w:type="dxa"/>
            <w:bottom w:w="0" w:type="dxa"/>
            <w:right w:w="0" w:type="dxa"/>
          </w:tblCellMar>
        </w:tblPrEx>
        <w:trPr>
          <w:trHeight w:val="461"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待问中学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赵靓</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钱桥学校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徐燕</w:t>
            </w:r>
          </w:p>
        </w:tc>
      </w:tr>
      <w:tr>
        <w:tblPrEx>
          <w:tblCellMar>
            <w:top w:w="0" w:type="dxa"/>
            <w:left w:w="0" w:type="dxa"/>
            <w:bottom w:w="0" w:type="dxa"/>
            <w:right w:w="0" w:type="dxa"/>
          </w:tblCellMar>
        </w:tblPrEx>
        <w:trPr>
          <w:trHeight w:val="461"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奉城高中</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卫晓燕</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23</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钱桥学校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卫子逸</w:t>
            </w:r>
          </w:p>
        </w:tc>
      </w:tr>
      <w:tr>
        <w:tblPrEx>
          <w:tblCellMar>
            <w:top w:w="0" w:type="dxa"/>
            <w:left w:w="0" w:type="dxa"/>
            <w:bottom w:w="0" w:type="dxa"/>
            <w:right w:w="0" w:type="dxa"/>
          </w:tblCellMar>
        </w:tblPrEx>
        <w:trPr>
          <w:trHeight w:val="461"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奉二头桥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顾鼎元</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24</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青溪青村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严悦</w:t>
            </w:r>
          </w:p>
        </w:tc>
      </w:tr>
      <w:tr>
        <w:tblPrEx>
          <w:tblCellMar>
            <w:top w:w="0" w:type="dxa"/>
            <w:left w:w="0" w:type="dxa"/>
            <w:bottom w:w="0" w:type="dxa"/>
            <w:right w:w="0" w:type="dxa"/>
          </w:tblCellMar>
        </w:tblPrEx>
        <w:trPr>
          <w:trHeight w:val="461"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奉贤中学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蔡悦</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三官堂学校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高晓静</w:t>
            </w:r>
          </w:p>
        </w:tc>
      </w:tr>
      <w:tr>
        <w:tblPrEx>
          <w:tblCellMar>
            <w:top w:w="0" w:type="dxa"/>
            <w:left w:w="0" w:type="dxa"/>
            <w:bottom w:w="0" w:type="dxa"/>
            <w:right w:w="0" w:type="dxa"/>
          </w:tblCellMar>
        </w:tblPrEx>
        <w:trPr>
          <w:trHeight w:val="461"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奉贤中学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曹冰清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26</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实验崇实</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杜德生</w:t>
            </w:r>
          </w:p>
        </w:tc>
      </w:tr>
      <w:tr>
        <w:tblPrEx>
          <w:tblCellMar>
            <w:top w:w="0" w:type="dxa"/>
            <w:left w:w="0" w:type="dxa"/>
            <w:bottom w:w="0" w:type="dxa"/>
            <w:right w:w="0" w:type="dxa"/>
          </w:tblCellMar>
        </w:tblPrEx>
        <w:trPr>
          <w:trHeight w:val="461"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奉贤中学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李丹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27</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实验崇实</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陆怡</w:t>
            </w:r>
          </w:p>
        </w:tc>
      </w:tr>
      <w:tr>
        <w:tblPrEx>
          <w:tblCellMar>
            <w:top w:w="0" w:type="dxa"/>
            <w:left w:w="0" w:type="dxa"/>
            <w:bottom w:w="0" w:type="dxa"/>
            <w:right w:w="0" w:type="dxa"/>
          </w:tblCellMar>
        </w:tblPrEx>
        <w:trPr>
          <w:trHeight w:val="461"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奉贤中学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林舒迪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28</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曙光中学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诸丹萍</w:t>
            </w:r>
          </w:p>
        </w:tc>
      </w:tr>
      <w:tr>
        <w:tblPrEx>
          <w:tblCellMar>
            <w:top w:w="0" w:type="dxa"/>
            <w:left w:w="0" w:type="dxa"/>
            <w:bottom w:w="0" w:type="dxa"/>
            <w:right w:w="0" w:type="dxa"/>
          </w:tblCellMar>
        </w:tblPrEx>
        <w:trPr>
          <w:trHeight w:val="461"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奉中附初</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胡雯峰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29</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泰日学校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朱俊䶮</w:t>
            </w:r>
          </w:p>
        </w:tc>
      </w:tr>
      <w:tr>
        <w:tblPrEx>
          <w:tblCellMar>
            <w:top w:w="0" w:type="dxa"/>
            <w:left w:w="0" w:type="dxa"/>
            <w:bottom w:w="0" w:type="dxa"/>
            <w:right w:w="0" w:type="dxa"/>
          </w:tblCellMar>
        </w:tblPrEx>
        <w:trPr>
          <w:trHeight w:val="461"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古华中学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平思伟</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邬桥学校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屠静贇</w:t>
            </w:r>
          </w:p>
        </w:tc>
      </w:tr>
      <w:tr>
        <w:tblPrEx>
          <w:tblCellMar>
            <w:top w:w="0" w:type="dxa"/>
            <w:left w:w="0" w:type="dxa"/>
            <w:bottom w:w="0" w:type="dxa"/>
            <w:right w:w="0" w:type="dxa"/>
          </w:tblCellMar>
        </w:tblPrEx>
        <w:trPr>
          <w:trHeight w:val="461"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弘文学校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沈琳莹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邬桥学校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金雪</w:t>
            </w:r>
          </w:p>
        </w:tc>
      </w:tr>
      <w:tr>
        <w:tblPrEx>
          <w:tblCellMar>
            <w:top w:w="0" w:type="dxa"/>
            <w:left w:w="0" w:type="dxa"/>
            <w:bottom w:w="0" w:type="dxa"/>
            <w:right w:w="0" w:type="dxa"/>
          </w:tblCellMar>
        </w:tblPrEx>
        <w:trPr>
          <w:trHeight w:val="461"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弘文学校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张晓莉</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西渡学校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王芸</w:t>
            </w:r>
          </w:p>
        </w:tc>
      </w:tr>
      <w:tr>
        <w:tblPrEx>
          <w:tblCellMar>
            <w:top w:w="0" w:type="dxa"/>
            <w:left w:w="0" w:type="dxa"/>
            <w:bottom w:w="0" w:type="dxa"/>
            <w:right w:w="0" w:type="dxa"/>
          </w:tblCellMar>
        </w:tblPrEx>
        <w:trPr>
          <w:trHeight w:val="461"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洪庙中学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陆灵继</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33</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肖塘中学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奚琳</w:t>
            </w:r>
          </w:p>
        </w:tc>
      </w:tr>
      <w:tr>
        <w:tblPrEx>
          <w:tblCellMar>
            <w:top w:w="0" w:type="dxa"/>
            <w:left w:w="0" w:type="dxa"/>
            <w:bottom w:w="0" w:type="dxa"/>
            <w:right w:w="0" w:type="dxa"/>
          </w:tblCellMar>
        </w:tblPrEx>
        <w:trPr>
          <w:trHeight w:val="461"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华亭学校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张鹏</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34</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新寺学校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侯素英</w:t>
            </w:r>
          </w:p>
        </w:tc>
      </w:tr>
      <w:tr>
        <w:tblPrEx>
          <w:tblCellMar>
            <w:top w:w="0" w:type="dxa"/>
            <w:left w:w="0" w:type="dxa"/>
            <w:bottom w:w="0" w:type="dxa"/>
            <w:right w:w="0" w:type="dxa"/>
          </w:tblCellMar>
        </w:tblPrEx>
        <w:trPr>
          <w:trHeight w:val="461"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汇贤奉浦</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杨霞</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35</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星火学校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王莉</w:t>
            </w:r>
          </w:p>
        </w:tc>
      </w:tr>
      <w:tr>
        <w:tblPrEx>
          <w:tblCellMar>
            <w:top w:w="0" w:type="dxa"/>
            <w:left w:w="0" w:type="dxa"/>
            <w:bottom w:w="0" w:type="dxa"/>
            <w:right w:w="0" w:type="dxa"/>
          </w:tblCellMar>
        </w:tblPrEx>
        <w:trPr>
          <w:trHeight w:val="461"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汇贤奉浦</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吴珏</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36</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阳光学校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钱肖丽</w:t>
            </w:r>
          </w:p>
        </w:tc>
      </w:tr>
      <w:tr>
        <w:tblPrEx>
          <w:tblCellMar>
            <w:top w:w="0" w:type="dxa"/>
            <w:left w:w="0" w:type="dxa"/>
            <w:bottom w:w="0" w:type="dxa"/>
            <w:right w:w="0" w:type="dxa"/>
          </w:tblCellMar>
        </w:tblPrEx>
        <w:trPr>
          <w:trHeight w:val="461"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17</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汇贤中学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陶烨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37</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育秀实验学校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杨阳</w:t>
            </w:r>
          </w:p>
        </w:tc>
      </w:tr>
      <w:tr>
        <w:tblPrEx>
          <w:tblCellMar>
            <w:top w:w="0" w:type="dxa"/>
            <w:left w:w="0" w:type="dxa"/>
            <w:bottom w:w="0" w:type="dxa"/>
            <w:right w:w="0" w:type="dxa"/>
          </w:tblCellMar>
        </w:tblPrEx>
        <w:trPr>
          <w:trHeight w:val="461"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教育学院</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袁晓婷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38</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育秀学校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吴群美</w:t>
            </w:r>
          </w:p>
        </w:tc>
      </w:tr>
      <w:tr>
        <w:tblPrEx>
          <w:tblCellMar>
            <w:top w:w="0" w:type="dxa"/>
            <w:left w:w="0" w:type="dxa"/>
            <w:bottom w:w="0" w:type="dxa"/>
            <w:right w:w="0" w:type="dxa"/>
          </w:tblCellMar>
        </w:tblPrEx>
        <w:trPr>
          <w:trHeight w:val="461"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教育学院</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陈越阳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39</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柘林学校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许娟</w:t>
            </w:r>
          </w:p>
        </w:tc>
      </w:tr>
      <w:tr>
        <w:tblPrEx>
          <w:tblCellMar>
            <w:top w:w="0" w:type="dxa"/>
            <w:left w:w="0" w:type="dxa"/>
            <w:bottom w:w="0" w:type="dxa"/>
            <w:right w:w="0" w:type="dxa"/>
          </w:tblCellMar>
        </w:tblPrEx>
        <w:trPr>
          <w:trHeight w:val="485"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教育学院</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陆慧</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40</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致远高中</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王艳丽</w:t>
            </w:r>
          </w:p>
        </w:tc>
      </w:tr>
    </w:tbl>
    <w:p>
      <w:pPr>
        <w:adjustRightInd w:val="0"/>
        <w:snapToGrid w:val="0"/>
        <w:spacing w:line="360" w:lineRule="auto"/>
        <w:rPr>
          <w:rFonts w:ascii="方正小标宋_GBK" w:hAnsi="方正小标宋_GBK" w:eastAsia="方正小标宋_GBK" w:cs="方正小标宋_GBK"/>
          <w:kern w:val="0"/>
          <w:sz w:val="28"/>
          <w:szCs w:val="28"/>
        </w:rPr>
      </w:pPr>
    </w:p>
    <w:tbl>
      <w:tblPr>
        <w:tblStyle w:val="10"/>
        <w:tblW w:w="8040" w:type="dxa"/>
        <w:jc w:val="center"/>
        <w:tblLayout w:type="fixed"/>
        <w:tblCellMar>
          <w:top w:w="0" w:type="dxa"/>
          <w:left w:w="0" w:type="dxa"/>
          <w:bottom w:w="0" w:type="dxa"/>
          <w:right w:w="0" w:type="dxa"/>
        </w:tblCellMar>
      </w:tblPr>
      <w:tblGrid>
        <w:gridCol w:w="865"/>
        <w:gridCol w:w="2086"/>
        <w:gridCol w:w="1272"/>
        <w:gridCol w:w="865"/>
        <w:gridCol w:w="1679"/>
        <w:gridCol w:w="1273"/>
      </w:tblGrid>
      <w:tr>
        <w:tblPrEx>
          <w:tblCellMar>
            <w:top w:w="0" w:type="dxa"/>
            <w:left w:w="0" w:type="dxa"/>
            <w:bottom w:w="0" w:type="dxa"/>
            <w:right w:w="0" w:type="dxa"/>
          </w:tblCellMar>
        </w:tblPrEx>
        <w:trPr>
          <w:trHeight w:val="419" w:hRule="atLeast"/>
          <w:jc w:val="center"/>
        </w:trPr>
        <w:tc>
          <w:tcPr>
            <w:tcW w:w="804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color w:val="000000"/>
                <w:kern w:val="0"/>
                <w:sz w:val="30"/>
                <w:szCs w:val="30"/>
                <w:lang w:bidi="ar"/>
              </w:rPr>
              <w:t>小学其他组学员名单</w:t>
            </w:r>
          </w:p>
        </w:tc>
      </w:tr>
      <w:tr>
        <w:tblPrEx>
          <w:tblCellMar>
            <w:top w:w="0" w:type="dxa"/>
            <w:left w:w="0" w:type="dxa"/>
            <w:bottom w:w="0" w:type="dxa"/>
            <w:right w:w="0" w:type="dxa"/>
          </w:tblCellMar>
        </w:tblPrEx>
        <w:trPr>
          <w:trHeight w:val="42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学校</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姓名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学校</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姓名</w:t>
            </w:r>
          </w:p>
        </w:tc>
      </w:tr>
      <w:tr>
        <w:tblPrEx>
          <w:tblCellMar>
            <w:top w:w="0" w:type="dxa"/>
            <w:left w:w="0" w:type="dxa"/>
            <w:bottom w:w="0" w:type="dxa"/>
            <w:right w:w="0" w:type="dxa"/>
          </w:tblCellMar>
        </w:tblPrEx>
        <w:trPr>
          <w:trHeight w:val="42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保障中心</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季笑尘</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金汇学校</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李南妮</w:t>
            </w:r>
          </w:p>
        </w:tc>
      </w:tr>
      <w:tr>
        <w:tblPrEx>
          <w:tblCellMar>
            <w:top w:w="0" w:type="dxa"/>
            <w:left w:w="0" w:type="dxa"/>
            <w:bottom w:w="0" w:type="dxa"/>
            <w:right w:w="0" w:type="dxa"/>
          </w:tblCellMar>
        </w:tblPrEx>
        <w:trPr>
          <w:trHeight w:val="42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奉城一小</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范晓叶</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17</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明德小学</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瞿文逸</w:t>
            </w:r>
          </w:p>
        </w:tc>
      </w:tr>
      <w:tr>
        <w:tblPrEx>
          <w:tblCellMar>
            <w:top w:w="0" w:type="dxa"/>
            <w:left w:w="0" w:type="dxa"/>
            <w:bottom w:w="0" w:type="dxa"/>
            <w:right w:w="0" w:type="dxa"/>
          </w:tblCellMar>
        </w:tblPrEx>
        <w:trPr>
          <w:trHeight w:val="42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奉中附小</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范臻</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南桥恒贤</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曹蓓</w:t>
            </w:r>
          </w:p>
        </w:tc>
      </w:tr>
      <w:tr>
        <w:tblPrEx>
          <w:tblCellMar>
            <w:top w:w="0" w:type="dxa"/>
            <w:left w:w="0" w:type="dxa"/>
            <w:bottom w:w="0" w:type="dxa"/>
            <w:right w:w="0" w:type="dxa"/>
          </w:tblCellMar>
        </w:tblPrEx>
        <w:trPr>
          <w:trHeight w:val="42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洪庙小学</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刘桑</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齐贤学校</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王佳燕</w:t>
            </w:r>
          </w:p>
        </w:tc>
      </w:tr>
      <w:tr>
        <w:tblPrEx>
          <w:tblCellMar>
            <w:top w:w="0" w:type="dxa"/>
            <w:left w:w="0" w:type="dxa"/>
            <w:bottom w:w="0" w:type="dxa"/>
            <w:right w:w="0" w:type="dxa"/>
          </w:tblCellMar>
        </w:tblPrEx>
        <w:trPr>
          <w:trHeight w:val="42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活动中心</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刘小剑</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钱桥学校</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张丽丽</w:t>
            </w:r>
          </w:p>
        </w:tc>
      </w:tr>
      <w:tr>
        <w:tblPrEx>
          <w:tblCellMar>
            <w:top w:w="0" w:type="dxa"/>
            <w:left w:w="0" w:type="dxa"/>
            <w:bottom w:w="0" w:type="dxa"/>
            <w:right w:w="0" w:type="dxa"/>
          </w:tblCellMar>
        </w:tblPrEx>
        <w:trPr>
          <w:trHeight w:val="42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活动中心</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施春萍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师大附小</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蒋迎</w:t>
            </w:r>
          </w:p>
        </w:tc>
      </w:tr>
      <w:tr>
        <w:tblPrEx>
          <w:tblCellMar>
            <w:top w:w="0" w:type="dxa"/>
            <w:left w:w="0" w:type="dxa"/>
            <w:bottom w:w="0" w:type="dxa"/>
            <w:right w:w="0" w:type="dxa"/>
          </w:tblCellMar>
        </w:tblPrEx>
        <w:trPr>
          <w:trHeight w:val="42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教育学院</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沈静远</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22</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事务中心</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张春艳</w:t>
            </w:r>
          </w:p>
        </w:tc>
      </w:tr>
      <w:tr>
        <w:tblPrEx>
          <w:tblCellMar>
            <w:top w:w="0" w:type="dxa"/>
            <w:left w:w="0" w:type="dxa"/>
            <w:bottom w:w="0" w:type="dxa"/>
            <w:right w:w="0" w:type="dxa"/>
          </w:tblCellMar>
        </w:tblPrEx>
        <w:trPr>
          <w:trHeight w:val="42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教院附小</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余安勤</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23</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思言小学</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尹彩丽</w:t>
            </w:r>
          </w:p>
        </w:tc>
      </w:tr>
      <w:tr>
        <w:tblPrEx>
          <w:tblCellMar>
            <w:top w:w="0" w:type="dxa"/>
            <w:left w:w="0" w:type="dxa"/>
            <w:bottom w:w="0" w:type="dxa"/>
            <w:right w:w="0" w:type="dxa"/>
          </w:tblCellMar>
        </w:tblPrEx>
        <w:trPr>
          <w:trHeight w:val="42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教院附小</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蒋威</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24</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cs="宋体"/>
                <w:color w:val="000000"/>
                <w:kern w:val="0"/>
                <w:sz w:val="24"/>
                <w:lang w:bidi="ar"/>
              </w:rPr>
              <w:t>泰日学校</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cs="宋体"/>
                <w:color w:val="000000"/>
                <w:kern w:val="0"/>
                <w:sz w:val="24"/>
                <w:lang w:bidi="ar"/>
              </w:rPr>
              <w:t>金琳</w:t>
            </w:r>
          </w:p>
        </w:tc>
      </w:tr>
      <w:tr>
        <w:tblPrEx>
          <w:tblCellMar>
            <w:top w:w="0" w:type="dxa"/>
            <w:left w:w="0" w:type="dxa"/>
            <w:bottom w:w="0" w:type="dxa"/>
            <w:right w:w="0" w:type="dxa"/>
          </w:tblCellMar>
        </w:tblPrEx>
        <w:trPr>
          <w:trHeight w:val="42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教院附小</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李佳佳</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cs="宋体"/>
                <w:color w:val="000000"/>
                <w:kern w:val="0"/>
                <w:sz w:val="24"/>
                <w:lang w:bidi="ar"/>
              </w:rPr>
              <w:t>头桥小学</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cs="宋体"/>
                <w:color w:val="000000"/>
                <w:kern w:val="0"/>
                <w:sz w:val="24"/>
                <w:lang w:bidi="ar"/>
              </w:rPr>
              <w:t>陆文婷</w:t>
            </w:r>
          </w:p>
        </w:tc>
      </w:tr>
      <w:tr>
        <w:tblPrEx>
          <w:tblCellMar>
            <w:top w:w="0" w:type="dxa"/>
            <w:left w:w="0" w:type="dxa"/>
            <w:bottom w:w="0" w:type="dxa"/>
            <w:right w:w="0" w:type="dxa"/>
          </w:tblCellMar>
        </w:tblPrEx>
        <w:trPr>
          <w:trHeight w:val="42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教院附小</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谢沁</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26</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cs="宋体"/>
                <w:color w:val="000000"/>
                <w:kern w:val="0"/>
                <w:sz w:val="24"/>
                <w:lang w:bidi="ar"/>
              </w:rPr>
              <w:t>肖塘小学</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cs="宋体"/>
                <w:color w:val="000000"/>
                <w:kern w:val="0"/>
                <w:sz w:val="24"/>
                <w:lang w:bidi="ar"/>
              </w:rPr>
              <w:t>王瑶馨</w:t>
            </w:r>
          </w:p>
        </w:tc>
      </w:tr>
      <w:tr>
        <w:tblPrEx>
          <w:tblCellMar>
            <w:top w:w="0" w:type="dxa"/>
            <w:left w:w="0" w:type="dxa"/>
            <w:bottom w:w="0" w:type="dxa"/>
            <w:right w:w="0" w:type="dxa"/>
          </w:tblCellMar>
        </w:tblPrEx>
        <w:trPr>
          <w:trHeight w:val="42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教院附小</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诸艳玲</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27</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cs="宋体"/>
                <w:color w:val="000000"/>
                <w:kern w:val="0"/>
                <w:sz w:val="24"/>
                <w:lang w:bidi="ar"/>
              </w:rPr>
              <w:t>育贤小学</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cs="宋体"/>
                <w:color w:val="000000"/>
                <w:kern w:val="0"/>
                <w:sz w:val="24"/>
                <w:lang w:bidi="ar"/>
              </w:rPr>
              <w:t>俞易</w:t>
            </w:r>
          </w:p>
        </w:tc>
      </w:tr>
      <w:tr>
        <w:tblPrEx>
          <w:tblCellMar>
            <w:top w:w="0" w:type="dxa"/>
            <w:left w:w="0" w:type="dxa"/>
            <w:bottom w:w="0" w:type="dxa"/>
            <w:right w:w="0" w:type="dxa"/>
          </w:tblCellMar>
        </w:tblPrEx>
        <w:trPr>
          <w:trHeight w:val="42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教院附小</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戴佳琦</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28</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cs="宋体"/>
                <w:color w:val="000000"/>
                <w:kern w:val="0"/>
                <w:sz w:val="24"/>
                <w:lang w:bidi="ar"/>
              </w:rPr>
              <w:t>育贤小学</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cs="宋体"/>
                <w:color w:val="000000"/>
                <w:kern w:val="0"/>
                <w:sz w:val="24"/>
                <w:lang w:bidi="ar"/>
              </w:rPr>
              <w:t>顾丽娜</w:t>
            </w:r>
          </w:p>
        </w:tc>
      </w:tr>
      <w:tr>
        <w:tblPrEx>
          <w:tblCellMar>
            <w:top w:w="0" w:type="dxa"/>
            <w:left w:w="0" w:type="dxa"/>
            <w:bottom w:w="0" w:type="dxa"/>
            <w:right w:w="0" w:type="dxa"/>
          </w:tblCellMar>
        </w:tblPrEx>
        <w:trPr>
          <w:trHeight w:val="42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解放路小学</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倪程佳</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29</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cs="宋体"/>
                <w:color w:val="000000"/>
                <w:kern w:val="0"/>
                <w:sz w:val="24"/>
                <w:lang w:bidi="ar"/>
              </w:rPr>
              <w:t>柘林学校</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cs="宋体"/>
                <w:color w:val="000000"/>
                <w:kern w:val="0"/>
                <w:sz w:val="24"/>
                <w:lang w:bidi="ar"/>
              </w:rPr>
              <w:t>金晓薇</w:t>
            </w:r>
          </w:p>
        </w:tc>
      </w:tr>
      <w:tr>
        <w:tblPrEx>
          <w:tblCellMar>
            <w:top w:w="0" w:type="dxa"/>
            <w:left w:w="0" w:type="dxa"/>
            <w:bottom w:w="0" w:type="dxa"/>
            <w:right w:w="0" w:type="dxa"/>
          </w:tblCellMar>
        </w:tblPrEx>
        <w:trPr>
          <w:trHeight w:val="42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解放路小学</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关远馨</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p>
        </w:tc>
      </w:tr>
    </w:tbl>
    <w:p>
      <w:pPr>
        <w:adjustRightInd w:val="0"/>
        <w:snapToGrid w:val="0"/>
        <w:spacing w:line="360" w:lineRule="auto"/>
        <w:rPr>
          <w:rFonts w:ascii="方正小标宋_GBK" w:hAnsi="方正小标宋_GBK" w:eastAsia="方正小标宋_GBK" w:cs="方正小标宋_GBK"/>
          <w:kern w:val="0"/>
          <w:sz w:val="28"/>
          <w:szCs w:val="28"/>
        </w:rPr>
      </w:pPr>
    </w:p>
    <w:tbl>
      <w:tblPr>
        <w:tblStyle w:val="10"/>
        <w:tblW w:w="8160" w:type="dxa"/>
        <w:jc w:val="center"/>
        <w:tblLayout w:type="fixed"/>
        <w:tblCellMar>
          <w:top w:w="0" w:type="dxa"/>
          <w:left w:w="0" w:type="dxa"/>
          <w:bottom w:w="0" w:type="dxa"/>
          <w:right w:w="0" w:type="dxa"/>
        </w:tblCellMar>
      </w:tblPr>
      <w:tblGrid>
        <w:gridCol w:w="836"/>
        <w:gridCol w:w="2015"/>
        <w:gridCol w:w="1229"/>
        <w:gridCol w:w="836"/>
        <w:gridCol w:w="1622"/>
        <w:gridCol w:w="1622"/>
      </w:tblGrid>
      <w:tr>
        <w:tblPrEx>
          <w:tblCellMar>
            <w:top w:w="0" w:type="dxa"/>
            <w:left w:w="0" w:type="dxa"/>
            <w:bottom w:w="0" w:type="dxa"/>
            <w:right w:w="0" w:type="dxa"/>
          </w:tblCellMar>
        </w:tblPrEx>
        <w:trPr>
          <w:trHeight w:val="600" w:hRule="atLeast"/>
          <w:jc w:val="center"/>
        </w:trPr>
        <w:tc>
          <w:tcPr>
            <w:tcW w:w="816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color w:val="000000"/>
                <w:kern w:val="0"/>
                <w:sz w:val="30"/>
                <w:szCs w:val="30"/>
                <w:lang w:bidi="ar"/>
              </w:rPr>
              <w:t>幼儿园组学员名单</w:t>
            </w:r>
          </w:p>
        </w:tc>
      </w:tr>
      <w:tr>
        <w:tblPrEx>
          <w:tblCellMar>
            <w:top w:w="0" w:type="dxa"/>
            <w:left w:w="0" w:type="dxa"/>
            <w:bottom w:w="0" w:type="dxa"/>
            <w:right w:w="0" w:type="dxa"/>
          </w:tblCellMar>
        </w:tblPrEx>
        <w:trPr>
          <w:trHeight w:val="42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学校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姓名</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学校</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姓名</w:t>
            </w:r>
          </w:p>
        </w:tc>
      </w:tr>
      <w:tr>
        <w:tblPrEx>
          <w:tblCellMar>
            <w:top w:w="0" w:type="dxa"/>
            <w:left w:w="0" w:type="dxa"/>
            <w:bottom w:w="0" w:type="dxa"/>
            <w:right w:w="0" w:type="dxa"/>
          </w:tblCellMar>
        </w:tblPrEx>
        <w:trPr>
          <w:trHeight w:val="42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爱贝早教</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张青</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绿叶幼</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周燕</w:t>
            </w:r>
          </w:p>
        </w:tc>
      </w:tr>
      <w:tr>
        <w:tblPrEx>
          <w:tblCellMar>
            <w:top w:w="0" w:type="dxa"/>
            <w:left w:w="0" w:type="dxa"/>
            <w:bottom w:w="0" w:type="dxa"/>
            <w:right w:w="0" w:type="dxa"/>
          </w:tblCellMar>
        </w:tblPrEx>
        <w:trPr>
          <w:trHeight w:val="42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奉城兰博湾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朱佳莉</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17</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满天星幼</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毛宗绮</w:t>
            </w:r>
          </w:p>
        </w:tc>
      </w:tr>
      <w:tr>
        <w:tblPrEx>
          <w:tblCellMar>
            <w:top w:w="0" w:type="dxa"/>
            <w:left w:w="0" w:type="dxa"/>
            <w:bottom w:w="0" w:type="dxa"/>
            <w:right w:w="0" w:type="dxa"/>
          </w:tblCellMar>
        </w:tblPrEx>
        <w:trPr>
          <w:trHeight w:val="42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奉城兰博湾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顾佳妮</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浦江湾幼</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王佳丽</w:t>
            </w:r>
          </w:p>
        </w:tc>
      </w:tr>
      <w:tr>
        <w:tblPrEx>
          <w:tblCellMar>
            <w:top w:w="0" w:type="dxa"/>
            <w:left w:w="0" w:type="dxa"/>
            <w:bottom w:w="0" w:type="dxa"/>
            <w:right w:w="0" w:type="dxa"/>
          </w:tblCellMar>
        </w:tblPrEx>
        <w:trPr>
          <w:trHeight w:val="42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奉浦幼</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杨颖</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秦塘幼</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凌蔡旦丹</w:t>
            </w:r>
          </w:p>
        </w:tc>
      </w:tr>
      <w:tr>
        <w:tblPrEx>
          <w:tblCellMar>
            <w:top w:w="0" w:type="dxa"/>
            <w:left w:w="0" w:type="dxa"/>
            <w:bottom w:w="0" w:type="dxa"/>
            <w:right w:w="0" w:type="dxa"/>
          </w:tblCellMar>
        </w:tblPrEx>
        <w:trPr>
          <w:trHeight w:val="42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奉浦幼</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赵晶</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青村幼</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鞠翠萍</w:t>
            </w:r>
          </w:p>
        </w:tc>
      </w:tr>
      <w:tr>
        <w:tblPrEx>
          <w:tblCellMar>
            <w:top w:w="0" w:type="dxa"/>
            <w:left w:w="0" w:type="dxa"/>
            <w:bottom w:w="0" w:type="dxa"/>
            <w:right w:w="0" w:type="dxa"/>
          </w:tblCellMar>
        </w:tblPrEx>
        <w:trPr>
          <w:trHeight w:val="42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古华幼园</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蔡丽丽</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青村幼</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金敏洁</w:t>
            </w:r>
          </w:p>
        </w:tc>
      </w:tr>
      <w:tr>
        <w:tblPrEx>
          <w:tblCellMar>
            <w:top w:w="0" w:type="dxa"/>
            <w:left w:w="0" w:type="dxa"/>
            <w:bottom w:w="0" w:type="dxa"/>
            <w:right w:w="0" w:type="dxa"/>
          </w:tblCellMar>
        </w:tblPrEx>
        <w:trPr>
          <w:trHeight w:val="42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合欢幼</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袁磊</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22</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青青草幼</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闻亦兰</w:t>
            </w:r>
          </w:p>
        </w:tc>
      </w:tr>
      <w:tr>
        <w:tblPrEx>
          <w:tblCellMar>
            <w:top w:w="0" w:type="dxa"/>
            <w:left w:w="0" w:type="dxa"/>
            <w:bottom w:w="0" w:type="dxa"/>
            <w:right w:w="0" w:type="dxa"/>
          </w:tblCellMar>
        </w:tblPrEx>
        <w:trPr>
          <w:trHeight w:val="42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花米幼</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胡人英</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23</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尚美幼</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傅丹丹</w:t>
            </w:r>
          </w:p>
        </w:tc>
      </w:tr>
      <w:tr>
        <w:tblPrEx>
          <w:tblCellMar>
            <w:top w:w="0" w:type="dxa"/>
            <w:left w:w="0" w:type="dxa"/>
            <w:bottom w:w="0" w:type="dxa"/>
            <w:right w:w="0" w:type="dxa"/>
          </w:tblCellMar>
        </w:tblPrEx>
        <w:trPr>
          <w:trHeight w:val="42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解放路幼</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周萍</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24</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树园幼</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卫佳云</w:t>
            </w:r>
          </w:p>
        </w:tc>
      </w:tr>
      <w:tr>
        <w:tblPrEx>
          <w:tblCellMar>
            <w:top w:w="0" w:type="dxa"/>
            <w:left w:w="0" w:type="dxa"/>
            <w:bottom w:w="0" w:type="dxa"/>
            <w:right w:w="0" w:type="dxa"/>
          </w:tblCellMar>
        </w:tblPrEx>
        <w:trPr>
          <w:trHeight w:val="42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金池塘幼</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张瑜</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小蜻蜓幼</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施萍萍</w:t>
            </w:r>
          </w:p>
        </w:tc>
      </w:tr>
      <w:tr>
        <w:tblPrEx>
          <w:tblCellMar>
            <w:top w:w="0" w:type="dxa"/>
            <w:left w:w="0" w:type="dxa"/>
            <w:bottom w:w="0" w:type="dxa"/>
            <w:right w:w="0" w:type="dxa"/>
          </w:tblCellMar>
        </w:tblPrEx>
        <w:trPr>
          <w:trHeight w:val="42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金海幼</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陶燕丹</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26</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小森林幼</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何晓英</w:t>
            </w:r>
          </w:p>
        </w:tc>
      </w:tr>
      <w:tr>
        <w:tblPrEx>
          <w:tblCellMar>
            <w:top w:w="0" w:type="dxa"/>
            <w:left w:w="0" w:type="dxa"/>
            <w:bottom w:w="0" w:type="dxa"/>
            <w:right w:w="0" w:type="dxa"/>
          </w:tblCellMar>
        </w:tblPrEx>
        <w:trPr>
          <w:trHeight w:val="42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金蔷薇幼</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谢仙玲</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27</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肖塘幼</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陆春花</w:t>
            </w:r>
          </w:p>
        </w:tc>
      </w:tr>
      <w:tr>
        <w:tblPrEx>
          <w:tblCellMar>
            <w:top w:w="0" w:type="dxa"/>
            <w:left w:w="0" w:type="dxa"/>
            <w:bottom w:w="0" w:type="dxa"/>
            <w:right w:w="0" w:type="dxa"/>
          </w:tblCellMar>
        </w:tblPrEx>
        <w:trPr>
          <w:trHeight w:val="42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金阳幼</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钱佳丹</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28</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新南幼</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顾维</w:t>
            </w:r>
          </w:p>
        </w:tc>
      </w:tr>
      <w:tr>
        <w:tblPrEx>
          <w:tblCellMar>
            <w:top w:w="0" w:type="dxa"/>
            <w:left w:w="0" w:type="dxa"/>
            <w:bottom w:w="0" w:type="dxa"/>
            <w:right w:w="0" w:type="dxa"/>
          </w:tblCellMar>
        </w:tblPrEx>
        <w:trPr>
          <w:trHeight w:val="42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金棕榈幼</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王俞萍</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29</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星辰幼</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瞿雯燕</w:t>
            </w:r>
          </w:p>
        </w:tc>
      </w:tr>
      <w:tr>
        <w:tblPrEx>
          <w:tblCellMar>
            <w:top w:w="0" w:type="dxa"/>
            <w:left w:w="0" w:type="dxa"/>
            <w:bottom w:w="0" w:type="dxa"/>
            <w:right w:w="0" w:type="dxa"/>
          </w:tblCellMar>
        </w:tblPrEx>
        <w:trPr>
          <w:trHeight w:val="42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聚贤幼</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邬天虹</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阳光幼</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吴维维</w:t>
            </w:r>
          </w:p>
        </w:tc>
      </w:tr>
    </w:tbl>
    <w:p>
      <w:pPr>
        <w:rPr>
          <w:rFonts w:ascii="宋体" w:hAnsi="宋体" w:eastAsia="宋体" w:cs="宋体"/>
          <w:sz w:val="28"/>
          <w:szCs w:val="28"/>
        </w:rPr>
      </w:pPr>
    </w:p>
    <w:p>
      <w:pPr>
        <w:rPr>
          <w:rFonts w:ascii="宋体" w:hAnsi="宋体" w:cs="宋体"/>
          <w:b/>
          <w:sz w:val="24"/>
        </w:rPr>
      </w:pPr>
    </w:p>
    <w:p>
      <w:pPr>
        <w:spacing w:line="440" w:lineRule="exact"/>
        <w:ind w:firstLine="2160" w:firstLineChars="900"/>
        <w:jc w:val="right"/>
        <w:rPr>
          <w:rFonts w:ascii="Calibri" w:hAnsi="Calibri" w:eastAsia="宋体" w:cs="Times New Roman"/>
          <w:sz w:val="24"/>
        </w:rPr>
      </w:pPr>
      <w:r>
        <w:rPr>
          <w:rFonts w:hint="eastAsia" w:ascii="Calibri" w:hAnsi="Calibri" w:eastAsia="宋体" w:cs="Times New Roman"/>
          <w:sz w:val="24"/>
        </w:rPr>
        <w:t>教育培训管理中心</w:t>
      </w:r>
    </w:p>
    <w:p>
      <w:pPr>
        <w:spacing w:line="440" w:lineRule="exact"/>
        <w:ind w:firstLine="2160" w:firstLineChars="900"/>
        <w:jc w:val="right"/>
        <w:rPr>
          <w:rFonts w:ascii="Calibri" w:hAnsi="Calibri" w:eastAsia="宋体" w:cs="Times New Roman"/>
          <w:sz w:val="24"/>
        </w:rPr>
      </w:pPr>
      <w:r>
        <w:rPr>
          <w:rFonts w:hint="eastAsia" w:ascii="Calibri" w:hAnsi="Calibri" w:eastAsia="宋体" w:cs="Times New Roman"/>
          <w:sz w:val="24"/>
        </w:rPr>
        <w:t>2023年5月31日</w:t>
      </w:r>
    </w:p>
    <w:p>
      <w:pPr>
        <w:spacing w:line="360" w:lineRule="auto"/>
        <w:rPr>
          <w:rFonts w:ascii="仿宋" w:hAnsi="仿宋" w:eastAsia="仿宋"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I0ZmYwODVlMzk0YTkwMTBlMTMyZWI4NGQ5YjQzZWMifQ=="/>
    <w:docVar w:name="KSO_WPS_MARK_KEY" w:val="f3f90597-4d2e-4f4f-a88c-9123638a3569"/>
  </w:docVars>
  <w:rsids>
    <w:rsidRoot w:val="52506293"/>
    <w:rsid w:val="00035CB7"/>
    <w:rsid w:val="00055028"/>
    <w:rsid w:val="00056E3C"/>
    <w:rsid w:val="0005712B"/>
    <w:rsid w:val="00071A05"/>
    <w:rsid w:val="00084A1E"/>
    <w:rsid w:val="00090793"/>
    <w:rsid w:val="00091FD2"/>
    <w:rsid w:val="000A0CEB"/>
    <w:rsid w:val="000A125B"/>
    <w:rsid w:val="000A3ED7"/>
    <w:rsid w:val="00122207"/>
    <w:rsid w:val="00124ACD"/>
    <w:rsid w:val="0016040E"/>
    <w:rsid w:val="00183380"/>
    <w:rsid w:val="001852D7"/>
    <w:rsid w:val="001925AF"/>
    <w:rsid w:val="001A0ED1"/>
    <w:rsid w:val="001C78F2"/>
    <w:rsid w:val="001D0188"/>
    <w:rsid w:val="0020650D"/>
    <w:rsid w:val="0023344B"/>
    <w:rsid w:val="00271320"/>
    <w:rsid w:val="00282480"/>
    <w:rsid w:val="002864D8"/>
    <w:rsid w:val="002B3C82"/>
    <w:rsid w:val="002B5DC2"/>
    <w:rsid w:val="002C6156"/>
    <w:rsid w:val="002D3221"/>
    <w:rsid w:val="002E5FD9"/>
    <w:rsid w:val="002F695B"/>
    <w:rsid w:val="00333C98"/>
    <w:rsid w:val="0035709B"/>
    <w:rsid w:val="00357550"/>
    <w:rsid w:val="00367015"/>
    <w:rsid w:val="003A7955"/>
    <w:rsid w:val="003B4385"/>
    <w:rsid w:val="003B5DFB"/>
    <w:rsid w:val="003C4D05"/>
    <w:rsid w:val="003D1E7E"/>
    <w:rsid w:val="00422418"/>
    <w:rsid w:val="00465D48"/>
    <w:rsid w:val="00484410"/>
    <w:rsid w:val="00485DE7"/>
    <w:rsid w:val="00491386"/>
    <w:rsid w:val="00494A6C"/>
    <w:rsid w:val="004B1BE9"/>
    <w:rsid w:val="004B2E6D"/>
    <w:rsid w:val="004C13F1"/>
    <w:rsid w:val="004E32E4"/>
    <w:rsid w:val="004E65F5"/>
    <w:rsid w:val="0052593C"/>
    <w:rsid w:val="00536072"/>
    <w:rsid w:val="00557D2C"/>
    <w:rsid w:val="005D008E"/>
    <w:rsid w:val="005E7909"/>
    <w:rsid w:val="00631B95"/>
    <w:rsid w:val="0063639F"/>
    <w:rsid w:val="0066112B"/>
    <w:rsid w:val="00666974"/>
    <w:rsid w:val="006C233E"/>
    <w:rsid w:val="006D05EF"/>
    <w:rsid w:val="006D69B8"/>
    <w:rsid w:val="006D7779"/>
    <w:rsid w:val="006F0366"/>
    <w:rsid w:val="006F190D"/>
    <w:rsid w:val="006F1DBD"/>
    <w:rsid w:val="006F1E94"/>
    <w:rsid w:val="00710091"/>
    <w:rsid w:val="00724443"/>
    <w:rsid w:val="00744C3C"/>
    <w:rsid w:val="0077196A"/>
    <w:rsid w:val="00786193"/>
    <w:rsid w:val="007A0F2B"/>
    <w:rsid w:val="007B6660"/>
    <w:rsid w:val="007C0C92"/>
    <w:rsid w:val="007C7D9E"/>
    <w:rsid w:val="007D196F"/>
    <w:rsid w:val="007D319F"/>
    <w:rsid w:val="007E3623"/>
    <w:rsid w:val="007E44CA"/>
    <w:rsid w:val="00813AA5"/>
    <w:rsid w:val="00814A33"/>
    <w:rsid w:val="00827D24"/>
    <w:rsid w:val="0083417B"/>
    <w:rsid w:val="008443B7"/>
    <w:rsid w:val="00884820"/>
    <w:rsid w:val="00894CB3"/>
    <w:rsid w:val="008A3006"/>
    <w:rsid w:val="008E7247"/>
    <w:rsid w:val="008E74C6"/>
    <w:rsid w:val="00922345"/>
    <w:rsid w:val="009224E4"/>
    <w:rsid w:val="00922BC9"/>
    <w:rsid w:val="0092320A"/>
    <w:rsid w:val="00937C1E"/>
    <w:rsid w:val="00944B85"/>
    <w:rsid w:val="009515FC"/>
    <w:rsid w:val="00960283"/>
    <w:rsid w:val="00990B12"/>
    <w:rsid w:val="009912ED"/>
    <w:rsid w:val="009A6776"/>
    <w:rsid w:val="009B708C"/>
    <w:rsid w:val="009C033D"/>
    <w:rsid w:val="009C27D3"/>
    <w:rsid w:val="009C642A"/>
    <w:rsid w:val="009D58C0"/>
    <w:rsid w:val="009E421B"/>
    <w:rsid w:val="00A1322D"/>
    <w:rsid w:val="00A51E9E"/>
    <w:rsid w:val="00A85EF3"/>
    <w:rsid w:val="00A86A48"/>
    <w:rsid w:val="00AA0A87"/>
    <w:rsid w:val="00AB5D89"/>
    <w:rsid w:val="00AC2C20"/>
    <w:rsid w:val="00AD4388"/>
    <w:rsid w:val="00AE2927"/>
    <w:rsid w:val="00AF6977"/>
    <w:rsid w:val="00B04BC1"/>
    <w:rsid w:val="00B362E3"/>
    <w:rsid w:val="00B625DC"/>
    <w:rsid w:val="00B64D37"/>
    <w:rsid w:val="00B841C2"/>
    <w:rsid w:val="00B91C12"/>
    <w:rsid w:val="00B96EF7"/>
    <w:rsid w:val="00BB1669"/>
    <w:rsid w:val="00C25011"/>
    <w:rsid w:val="00C27D2E"/>
    <w:rsid w:val="00C54037"/>
    <w:rsid w:val="00CA5F94"/>
    <w:rsid w:val="00D100AC"/>
    <w:rsid w:val="00D1396F"/>
    <w:rsid w:val="00D2291C"/>
    <w:rsid w:val="00D30DA2"/>
    <w:rsid w:val="00D57C51"/>
    <w:rsid w:val="00D67D5D"/>
    <w:rsid w:val="00D859C4"/>
    <w:rsid w:val="00D85CD3"/>
    <w:rsid w:val="00DA1A36"/>
    <w:rsid w:val="00DA6594"/>
    <w:rsid w:val="00E01147"/>
    <w:rsid w:val="00E02D4A"/>
    <w:rsid w:val="00E11530"/>
    <w:rsid w:val="00E15A68"/>
    <w:rsid w:val="00E2549F"/>
    <w:rsid w:val="00E2635D"/>
    <w:rsid w:val="00E7446E"/>
    <w:rsid w:val="00E8319A"/>
    <w:rsid w:val="00EA1B5A"/>
    <w:rsid w:val="00EB2CA7"/>
    <w:rsid w:val="00F17514"/>
    <w:rsid w:val="00F251E8"/>
    <w:rsid w:val="00F269C9"/>
    <w:rsid w:val="00F302C1"/>
    <w:rsid w:val="00F43240"/>
    <w:rsid w:val="00F460AB"/>
    <w:rsid w:val="00F56BF1"/>
    <w:rsid w:val="00F67AA6"/>
    <w:rsid w:val="00F712BA"/>
    <w:rsid w:val="00F75446"/>
    <w:rsid w:val="00FC2CAF"/>
    <w:rsid w:val="00FC3EFE"/>
    <w:rsid w:val="00FE1503"/>
    <w:rsid w:val="00FF6730"/>
    <w:rsid w:val="01CB1B47"/>
    <w:rsid w:val="0318737C"/>
    <w:rsid w:val="04971752"/>
    <w:rsid w:val="050F25EE"/>
    <w:rsid w:val="055303D0"/>
    <w:rsid w:val="065677DD"/>
    <w:rsid w:val="06A72203"/>
    <w:rsid w:val="06CA48F2"/>
    <w:rsid w:val="06ED7820"/>
    <w:rsid w:val="080C24E7"/>
    <w:rsid w:val="097F55EA"/>
    <w:rsid w:val="098B6611"/>
    <w:rsid w:val="09A341AE"/>
    <w:rsid w:val="0BA16ED5"/>
    <w:rsid w:val="0E652772"/>
    <w:rsid w:val="0F2D6CED"/>
    <w:rsid w:val="11314062"/>
    <w:rsid w:val="119B3152"/>
    <w:rsid w:val="11F66D30"/>
    <w:rsid w:val="12FB1E09"/>
    <w:rsid w:val="1336099D"/>
    <w:rsid w:val="13F11940"/>
    <w:rsid w:val="14242B64"/>
    <w:rsid w:val="15AF7DCB"/>
    <w:rsid w:val="198158BA"/>
    <w:rsid w:val="1A422B24"/>
    <w:rsid w:val="1A7441D3"/>
    <w:rsid w:val="1B0A4FC9"/>
    <w:rsid w:val="1B257069"/>
    <w:rsid w:val="1C9B2F87"/>
    <w:rsid w:val="1F663178"/>
    <w:rsid w:val="1FC75055"/>
    <w:rsid w:val="203F10E0"/>
    <w:rsid w:val="205323AA"/>
    <w:rsid w:val="20745325"/>
    <w:rsid w:val="20D01516"/>
    <w:rsid w:val="22CA4385"/>
    <w:rsid w:val="2392234C"/>
    <w:rsid w:val="23E42D1C"/>
    <w:rsid w:val="24014E8D"/>
    <w:rsid w:val="26A01520"/>
    <w:rsid w:val="28912664"/>
    <w:rsid w:val="2CC05A17"/>
    <w:rsid w:val="2DF21467"/>
    <w:rsid w:val="2EEC713A"/>
    <w:rsid w:val="303B6912"/>
    <w:rsid w:val="31D92ADB"/>
    <w:rsid w:val="32CA71E7"/>
    <w:rsid w:val="35536CA2"/>
    <w:rsid w:val="3C4B0A1F"/>
    <w:rsid w:val="3CAB07E8"/>
    <w:rsid w:val="3D111D6E"/>
    <w:rsid w:val="3D7D68D0"/>
    <w:rsid w:val="3EB02A0C"/>
    <w:rsid w:val="3FCF35FA"/>
    <w:rsid w:val="40606577"/>
    <w:rsid w:val="40AE0825"/>
    <w:rsid w:val="411B52FA"/>
    <w:rsid w:val="424242D2"/>
    <w:rsid w:val="43215F79"/>
    <w:rsid w:val="477A0BC3"/>
    <w:rsid w:val="49EA64D4"/>
    <w:rsid w:val="4A0D521C"/>
    <w:rsid w:val="4BE579E1"/>
    <w:rsid w:val="4C60783E"/>
    <w:rsid w:val="4F32436A"/>
    <w:rsid w:val="50824365"/>
    <w:rsid w:val="51707E12"/>
    <w:rsid w:val="51EF2A69"/>
    <w:rsid w:val="52506293"/>
    <w:rsid w:val="53A31F43"/>
    <w:rsid w:val="53CD2FF3"/>
    <w:rsid w:val="5450730A"/>
    <w:rsid w:val="54AD48E6"/>
    <w:rsid w:val="56CB17C2"/>
    <w:rsid w:val="57585744"/>
    <w:rsid w:val="57D5616D"/>
    <w:rsid w:val="58046102"/>
    <w:rsid w:val="5857591A"/>
    <w:rsid w:val="597C5AB3"/>
    <w:rsid w:val="5A060425"/>
    <w:rsid w:val="5A3C662B"/>
    <w:rsid w:val="5A4A2677"/>
    <w:rsid w:val="5C613A8D"/>
    <w:rsid w:val="5C9B050E"/>
    <w:rsid w:val="5D8A6917"/>
    <w:rsid w:val="5DF408BB"/>
    <w:rsid w:val="61933446"/>
    <w:rsid w:val="62226E28"/>
    <w:rsid w:val="624B6236"/>
    <w:rsid w:val="630440ED"/>
    <w:rsid w:val="63BB4672"/>
    <w:rsid w:val="664E460D"/>
    <w:rsid w:val="664E70B7"/>
    <w:rsid w:val="66BB42E1"/>
    <w:rsid w:val="671E7088"/>
    <w:rsid w:val="677503A4"/>
    <w:rsid w:val="6A524E3F"/>
    <w:rsid w:val="6CAA2CB6"/>
    <w:rsid w:val="6F323873"/>
    <w:rsid w:val="6F5A76CF"/>
    <w:rsid w:val="6F7D0873"/>
    <w:rsid w:val="6F9E0173"/>
    <w:rsid w:val="701413B4"/>
    <w:rsid w:val="70A7060F"/>
    <w:rsid w:val="71137FF3"/>
    <w:rsid w:val="7276368B"/>
    <w:rsid w:val="76134DC0"/>
    <w:rsid w:val="76213CC3"/>
    <w:rsid w:val="784E78BF"/>
    <w:rsid w:val="7A3F35A9"/>
    <w:rsid w:val="7AEC7106"/>
    <w:rsid w:val="7C751A1D"/>
    <w:rsid w:val="7D6F0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240" w:after="240" w:line="270" w:lineRule="atLeast"/>
      <w:jc w:val="center"/>
      <w:outlineLvl w:val="0"/>
    </w:pPr>
    <w:rPr>
      <w:rFonts w:ascii="Calibri" w:hAnsi="Calibri" w:eastAsia="楷体" w:cs="Times New Roman"/>
      <w:bCs/>
      <w:kern w:val="44"/>
      <w:sz w:val="28"/>
      <w:szCs w:val="4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pPr>
    <w:rPr>
      <w:rFonts w:ascii="Times New Roman" w:hAnsi="Times New Roman" w:eastAsia="宋体" w:cs="Times New Roman"/>
      <w:szCs w:val="20"/>
    </w:rPr>
  </w:style>
  <w:style w:type="paragraph" w:styleId="4">
    <w:name w:val="annotation text"/>
    <w:basedOn w:val="1"/>
    <w:link w:val="20"/>
    <w:unhideWhenUsed/>
    <w:qFormat/>
    <w:uiPriority w:val="99"/>
    <w:pPr>
      <w:jc w:val="left"/>
    </w:pPr>
    <w:rPr>
      <w:rFonts w:ascii="Times New Roman" w:hAnsi="Times New Roman" w:eastAsia="宋体" w:cs="Times New Roman"/>
      <w:szCs w:val="22"/>
    </w:rPr>
  </w:style>
  <w:style w:type="paragraph" w:styleId="5">
    <w:name w:val="Balloon Text"/>
    <w:basedOn w:val="1"/>
    <w:link w:val="17"/>
    <w:qFormat/>
    <w:uiPriority w:val="99"/>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jc w:val="center"/>
    </w:pPr>
    <w:rPr>
      <w:rFonts w:eastAsia="华文新魏"/>
      <w:sz w:val="44"/>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FollowedHyperlink"/>
    <w:basedOn w:val="12"/>
    <w:unhideWhenUsed/>
    <w:qFormat/>
    <w:uiPriority w:val="99"/>
    <w:rPr>
      <w:color w:val="800080"/>
      <w:u w:val="single"/>
    </w:rPr>
  </w:style>
  <w:style w:type="character" w:styleId="15">
    <w:name w:val="Hyperlink"/>
    <w:basedOn w:val="12"/>
    <w:qFormat/>
    <w:uiPriority w:val="99"/>
    <w:rPr>
      <w:color w:val="0563C1" w:themeColor="hyperlink"/>
      <w:u w:val="single"/>
    </w:rPr>
  </w:style>
  <w:style w:type="paragraph" w:customStyle="1" w:styleId="16">
    <w:name w:val="_Style 2"/>
    <w:basedOn w:val="1"/>
    <w:qFormat/>
    <w:uiPriority w:val="99"/>
    <w:pPr>
      <w:ind w:firstLine="420" w:firstLineChars="200"/>
    </w:pPr>
    <w:rPr>
      <w:rFonts w:ascii="Times New Roman" w:hAnsi="Times New Roman" w:eastAsia="宋体" w:cs="Times New Roman"/>
    </w:rPr>
  </w:style>
  <w:style w:type="character" w:customStyle="1" w:styleId="17">
    <w:name w:val="批注框文本 Char"/>
    <w:basedOn w:val="12"/>
    <w:link w:val="5"/>
    <w:qFormat/>
    <w:uiPriority w:val="99"/>
    <w:rPr>
      <w:rFonts w:asciiTheme="minorHAnsi" w:hAnsiTheme="minorHAnsi" w:eastAsiaTheme="minorEastAsia" w:cstheme="minorBidi"/>
      <w:kern w:val="2"/>
      <w:sz w:val="18"/>
      <w:szCs w:val="18"/>
    </w:rPr>
  </w:style>
  <w:style w:type="character" w:customStyle="1" w:styleId="18">
    <w:name w:val="页眉 Char"/>
    <w:basedOn w:val="12"/>
    <w:link w:val="7"/>
    <w:qFormat/>
    <w:uiPriority w:val="99"/>
    <w:rPr>
      <w:rFonts w:asciiTheme="minorHAnsi" w:hAnsiTheme="minorHAnsi" w:eastAsiaTheme="minorEastAsia" w:cstheme="minorBidi"/>
      <w:kern w:val="2"/>
      <w:sz w:val="18"/>
      <w:szCs w:val="18"/>
    </w:rPr>
  </w:style>
  <w:style w:type="character" w:customStyle="1" w:styleId="19">
    <w:name w:val="页脚 Char"/>
    <w:basedOn w:val="12"/>
    <w:link w:val="6"/>
    <w:qFormat/>
    <w:uiPriority w:val="99"/>
    <w:rPr>
      <w:rFonts w:asciiTheme="minorHAnsi" w:hAnsiTheme="minorHAnsi" w:eastAsiaTheme="minorEastAsia" w:cstheme="minorBidi"/>
      <w:kern w:val="2"/>
      <w:sz w:val="18"/>
      <w:szCs w:val="18"/>
    </w:rPr>
  </w:style>
  <w:style w:type="character" w:customStyle="1" w:styleId="20">
    <w:name w:val="批注文字 Char"/>
    <w:basedOn w:val="12"/>
    <w:link w:val="4"/>
    <w:qFormat/>
    <w:uiPriority w:val="99"/>
    <w:rPr>
      <w:kern w:val="2"/>
      <w:sz w:val="21"/>
      <w:szCs w:val="22"/>
    </w:rPr>
  </w:style>
  <w:style w:type="paragraph" w:styleId="21">
    <w:name w:val="List Paragraph"/>
    <w:basedOn w:val="1"/>
    <w:unhideWhenUsed/>
    <w:qFormat/>
    <w:uiPriority w:val="34"/>
    <w:pPr>
      <w:ind w:firstLine="420" w:firstLineChars="200"/>
    </w:pPr>
  </w:style>
  <w:style w:type="character" w:customStyle="1" w:styleId="22">
    <w:name w:val="标题 1 Char"/>
    <w:basedOn w:val="12"/>
    <w:link w:val="2"/>
    <w:qFormat/>
    <w:uiPriority w:val="0"/>
    <w:rPr>
      <w:rFonts w:ascii="Calibri" w:hAnsi="Calibri" w:eastAsia="楷体"/>
      <w:bCs/>
      <w:kern w:val="44"/>
      <w:sz w:val="28"/>
      <w:szCs w:val="44"/>
    </w:rPr>
  </w:style>
  <w:style w:type="character" w:customStyle="1" w:styleId="23">
    <w:name w:val="NormalCharacter"/>
    <w:qFormat/>
    <w:uiPriority w:val="0"/>
  </w:style>
  <w:style w:type="table" w:customStyle="1" w:styleId="24">
    <w:name w:val="网格型1"/>
    <w:basedOn w:val="10"/>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6">
    <w:name w:val="xl65"/>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2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8">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9">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30">
    <w:name w:val="xl6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kern w:val="0"/>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22EE4D-CE2C-4C11-A4FE-93734A84B870}">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4</Pages>
  <Words>1679</Words>
  <Characters>1798</Characters>
  <Lines>16</Lines>
  <Paragraphs>4</Paragraphs>
  <TotalTime>342</TotalTime>
  <ScaleCrop>false</ScaleCrop>
  <LinksUpToDate>false</LinksUpToDate>
  <CharactersWithSpaces>1799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2021-09-30T06:50:00Z</dcterms:created>
  <dc:creator>Administrator</dc:creator>
  <cp:lastModifiedBy>闲鹤</cp:lastModifiedBy>
  <cp:lastPrinted>2023-05-31T06:38:00Z</cp:lastPrinted>
  <dcterms:modified xsi:type="dcterms:W3CDTF">2023-05-31T22:42:20Z</dcterms:modified>
  <cp:revision>311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8754E650C86E456B939133FC8CD15AA9</vt:lpwstr>
  </property>
</Properties>
</file>