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奉贤区青少年活动中心第15周活动安排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一、关于上海市奉贤区第八届学生活动节“中华文字之美”——区青少年工艺创意作品大赛送展的通知。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各中小幼相关学校：</w:t>
      </w:r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“中华文字之美”——奉贤区青少年工艺创意作品大赛作品评审活动已顺利结束。根据活动节安排，将举办优秀作品展示交流活动，请各相关学校根据获奖名单送展参加，具体要求如下：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（一）送展时间：</w:t>
      </w:r>
      <w:r>
        <w:rPr>
          <w:rFonts w:hint="eastAsia" w:ascii="宋体" w:hAnsi="宋体"/>
          <w:sz w:val="24"/>
          <w:szCs w:val="24"/>
        </w:rPr>
        <w:t>5月22日（周一）前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（二）送展地点：</w:t>
      </w:r>
      <w:r>
        <w:rPr>
          <w:rFonts w:hint="eastAsia" w:ascii="宋体" w:hAnsi="宋体"/>
          <w:sz w:val="24"/>
          <w:szCs w:val="24"/>
        </w:rPr>
        <w:t>区青少年活动中心（解放西路209号）1号楼101室</w:t>
      </w:r>
    </w:p>
    <w:p>
      <w:pPr>
        <w:spacing w:line="36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（三）送展要求：</w:t>
      </w:r>
    </w:p>
    <w:p>
      <w:pPr>
        <w:spacing w:line="36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>送展作品需精心装裱，并在背面粘贴（或附）参赛登记表。立体作品需独立包装妥当，确保作品完整性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为便于收件，请在送稿后在获奖名单中打勾作登记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3、</w:t>
      </w:r>
      <w:r>
        <w:rPr>
          <w:rFonts w:hint="eastAsia" w:ascii="宋体" w:hAnsi="宋体"/>
          <w:sz w:val="24"/>
          <w:szCs w:val="24"/>
        </w:rPr>
        <w:t>因展示活动需要，送展作品一般不退稿，由组委会统一保存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（四）联系电话：</w:t>
      </w:r>
      <w:r>
        <w:rPr>
          <w:rFonts w:hint="eastAsia" w:ascii="宋体" w:hAnsi="宋体"/>
          <w:sz w:val="24"/>
          <w:szCs w:val="24"/>
        </w:rPr>
        <w:t>18918005930（何老师） 13681729422（龚老师）</w:t>
      </w:r>
    </w:p>
    <w:p>
      <w:pPr>
        <w:spacing w:line="36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附获奖名单：</w:t>
      </w:r>
    </w:p>
    <w:p>
      <w:pPr>
        <w:spacing w:line="36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中学组（一等奖）</w:t>
      </w:r>
    </w:p>
    <w:tbl>
      <w:tblPr>
        <w:tblStyle w:val="12"/>
        <w:tblW w:w="954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29"/>
        <w:gridCol w:w="3147"/>
        <w:gridCol w:w="1276"/>
        <w:gridCol w:w="1984"/>
        <w:gridCol w:w="241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  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《见贤思齐》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胡  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古华中学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陆晓芬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《水》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徐晟毅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古华中学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陆晓芬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《芳华》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罗芷慕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南桥中学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卫  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《四季》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邢艺涵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汇贤中学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罗  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《古韵迭至》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高怡然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奉浦中学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丁  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《闻香》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师子凌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肖塘中学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罗正东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《年年有余》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褚诺谦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奉城二中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夏晶晶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《夏至之景》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陈怿婧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育秀学校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邢晓璐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《印痕》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裴智轩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弘文学校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黄元杰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《廉》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周倩羽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邬桥学校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  花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何玉玮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《熊猫》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杭可馨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庄行学校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袁本超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《海纳百川》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诸文洁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金汇学校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孙忠华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《豪气干云》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周裔宁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邵厂学校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王华兰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《学习很苦，坚持很酷》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谢雨萱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博华学校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钱欣韵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《百福字》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翁一涵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致远高中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张炜懿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《忆往昔——文字之美》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周益怡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奉贤中专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邵淑影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中学组（二等奖）</w:t>
      </w:r>
    </w:p>
    <w:tbl>
      <w:tblPr>
        <w:tblStyle w:val="12"/>
        <w:tblW w:w="954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29"/>
        <w:gridCol w:w="3714"/>
        <w:gridCol w:w="1389"/>
        <w:gridCol w:w="1681"/>
        <w:gridCol w:w="203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  者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《中华文字之美》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于美佳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古华中学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陆晓芬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《少年中国说》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娄  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南桥中学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卫  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《书写青花》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陆佳依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洪庙中学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顾隽宜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《申贤茶局系列文创》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秦雅彤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洪庙中学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顾隽宜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《汉香》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张皞萱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待问中学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李青舟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《三星堆拼图》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朱佳妍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尚同中学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宋莉芸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《故宫月》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孙思媛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奉中附初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黄利雯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《上海》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史熙雯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上外附中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王妍之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《学校生活周边》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黄心媛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师大附中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陈家婧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《“彩”韵贤育》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徐逸凌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华亭学校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沈  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《江山如画》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曹渝岚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育秀学校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朱立清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《生肖文字》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张广涛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邬桥学校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  花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何玉玮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《钩编艺术》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黄冰欣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钱桥学校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蒋春燕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《贤之美》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孙梦芯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平安学校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沈林清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《直挂云帆济沧海》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陈梓铭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邵厂学校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王华兰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《福禄寿喜》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李垣希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泰日学校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陆  蓓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《剪纸文化宣传》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邢家豪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钱桥学校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蒋春燕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《上海之鱼》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孙雨晴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奉贤中专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邵淑影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中学组（三等奖）</w:t>
      </w:r>
    </w:p>
    <w:tbl>
      <w:tblPr>
        <w:tblStyle w:val="12"/>
        <w:tblW w:w="954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29"/>
        <w:gridCol w:w="3827"/>
        <w:gridCol w:w="1305"/>
        <w:gridCol w:w="1984"/>
        <w:gridCol w:w="170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  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《贤韵》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张夏乐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崇实中学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于  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《敬奉贤人、见贤思齐》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朗诗怡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汇贤中学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  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《老街风貌》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陆梓歈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汇贤中学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翁  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《汉字古韵》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陈子墨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待问中学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李青舟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《汉字之声》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汪佳欣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待问中学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李青舟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《趣味文字》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张文远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青村中学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董姝君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《燕来庆春》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李灵玉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尚同中学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宋莉芸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《平安福禄 年年有余》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祝雨婵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塘外中学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何雨薇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《浮雕”贤“》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胡晨茜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奉城二中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夏晶晶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《思》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张姝桦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上师大四附中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史久辉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《节气文创》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仝心悦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师大附中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陈家婧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《“见贤思齐”》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卫宇涵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华亭学校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马月妹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《印痕》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蒋  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弘文学校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黄元杰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《振兴中华》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王安琪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育秀学校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朱立清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《国富民强》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张婧琪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育秀学校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朱立清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《京剧》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孟雨晴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庄行学校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袁本超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《弘扬与发展》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夏嘉怡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金汇学校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孙忠华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《奇妙的甲骨文》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聂恬恬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新寺学校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钟  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《奉城古城》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余昕瑶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肇文学校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  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林柯南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致远高中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杨敏慧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《奉贤的日子，花开的样子》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薛乐涛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曙光中学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薛子旖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《贤之韵》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余睿萌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曙光中学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薛子旖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《光明黄桃》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王婉钰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奉贤中专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邵淑影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《庄行菜花节》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姚静艺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奉贤中专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邵淑影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小学组（一等奖）</w:t>
      </w:r>
    </w:p>
    <w:tbl>
      <w:tblPr>
        <w:tblStyle w:val="12"/>
        <w:tblW w:w="954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29"/>
        <w:gridCol w:w="3827"/>
        <w:gridCol w:w="1134"/>
        <w:gridCol w:w="1730"/>
        <w:gridCol w:w="212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  者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《偏旁》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郭歆恬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教院附小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宋  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《见贤思齐》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谢  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教院附小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王宇巍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宋美华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《风铃》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徐翊桐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教院附小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龚  红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《时光流字》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郭佳诺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解放路小学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龚  红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《24字核心价值观》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钟妙延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江海一小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季佳妮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《大秦诏书》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邓美静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西渡小学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张金银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《贤之美》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郑涵文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明德小学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宋云婷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《美谷美贤》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  果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思言小学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张远婷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《纸模活字印刷》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李可琳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头桥小学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胡  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《鼎盛中华》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徐歆瑶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奉城二小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凌  强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张  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《美丽中华之十二生肖》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王伊伊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青村小学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戴旖旎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《最佳视角》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蔡云帆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师大附小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王琦芬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《竹签》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曹清晏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育秀学校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龚  红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《国泰民安》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盛萓柠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育秀学校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朱立清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《文字的传承》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陈佳乐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钱桥学校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费雨薇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宋美华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《汉字竹灯》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  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星火学校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刘仕卿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付雨菲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博华学校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崔显燕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小学组（二等奖）</w:t>
      </w:r>
    </w:p>
    <w:tbl>
      <w:tblPr>
        <w:tblStyle w:val="12"/>
        <w:tblW w:w="954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29"/>
        <w:gridCol w:w="3969"/>
        <w:gridCol w:w="1134"/>
        <w:gridCol w:w="1681"/>
        <w:gridCol w:w="203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  者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《吴房》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何梓瑞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教院附小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朱卫国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《家乡之美》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杨煦淳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恒贤小学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姚程宇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《拼图式印象奉贤糕点模具》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沈嘉禾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恒贤小学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朱卫国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《平安喜乐，吉祥纳福》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仲姝好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解放路小学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龚  红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《水乡瑞兽甪端印》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魏晨曦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解放路小学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费珠一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《水滴石穿》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项伊涵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古华小学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沈玉妍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《上海奉贤我的家》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徐乐姗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青村小学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戴旖旎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《美丽四季魅力汉字》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胡可琪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青村小学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戴旖旎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《大美世界》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李嘉悦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四团小学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沈林清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《与华相宜》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孙思凡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西渡小学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张金银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《四季屏风》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张艺歆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塘外小学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张炜懿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《喜上眉梢》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张舒雅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塘外小学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冯盼盼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《四季花草纸》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王欣蕾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头桥小学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胡  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《贤“韵”》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蒋梦菡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肖塘小学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倪逸萍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《鼎》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张诗雨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上外附小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王倩玉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《贤人贤语》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赵思然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师大附小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王琦芬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宋美华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《“兔”之美》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王安佑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华亭学校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王一萍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《奉贤美，奉贤强》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李宇灏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三官堂学校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仲  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《柘“林”之美》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陈思越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柘林学校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  灵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《“和”字的变迁》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俞菁桐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星火学校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刘仕卿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小学组 （三等奖）</w:t>
      </w:r>
    </w:p>
    <w:tbl>
      <w:tblPr>
        <w:tblStyle w:val="12"/>
        <w:tblW w:w="954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29"/>
        <w:gridCol w:w="3969"/>
        <w:gridCol w:w="1304"/>
        <w:gridCol w:w="1560"/>
        <w:gridCol w:w="198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  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《琵琶之韵》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陈昱宏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教院附小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翁春花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《龙腾盛世》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蒋铭洋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恒贤小学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何彦霆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《贤园花开》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倪艾阳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恒贤小学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孙怡蕾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《平安喜乐》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李佳乐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江海一小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王玉珏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《黄桃丰收》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颜淼淼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江海一小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季佳妮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  <w:t>《奉贤美》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  <w:t>蔡礼旭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  <w:t>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  <w:t>钟海平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《福“兔”来临》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孔卓妍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思言小学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孙怡蕾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《福》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卫梓颐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奉城二小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凌  强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凌怡红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《家和万事兴》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方梦琪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奉城一小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于倩倩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《起源》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杨舒然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奉中附小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王译萱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《福兔贺春》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袁淑娜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塘外小学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周兴越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《纸雕古诗》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杨佳荷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头桥小学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胡  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《春》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种潇然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西渡小学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薛文红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《水》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韩泽睿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育贤小学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朱琪凡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《奉贤美，奉贤强》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叶秀斌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三官堂学校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仲  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《文字树屋》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李依翔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三官堂学校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曹依文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《汉字的演变》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吕静怡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三官堂学校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曹依文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《振兴中华》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丁  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金汇学校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孙忠华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张家瑞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平安学校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吴柏松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《荼锦》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曹歆钰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泰日学校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蔡金叶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《龙凤呈祥》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陆艺蕾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肇文学校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陶怡婷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《小燕子》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何冬梅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惠敏学校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严爱明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幼儿组（一等奖）</w:t>
      </w:r>
    </w:p>
    <w:tbl>
      <w:tblPr>
        <w:tblStyle w:val="12"/>
        <w:tblW w:w="9505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4"/>
        <w:gridCol w:w="2948"/>
        <w:gridCol w:w="1116"/>
        <w:gridCol w:w="2794"/>
        <w:gridCol w:w="194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  者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校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《美丽的花盆》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张可儿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肖塘·秦塘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联合幼儿园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张旎婷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《表情怪》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郁梓晗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肖塘·秦塘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联合幼儿园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金凯玥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《汉字宝宝的舞蹈》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张涵钰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肖塘·秦塘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联合幼儿园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李贤婕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《玩甲骨文》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伯芷溪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兰博湾幼儿园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  欢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《陶骨文》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陈墨彤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兰博湾幼儿园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曹方捷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《行舟》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夏欣妤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解放路幼儿园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  轶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徐雯逸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《生活中的汉字之美》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林子逸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九棵树幼儿园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  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《夏日之美》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  佳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海贝幼儿园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朱芸蕾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《十二生肖之卯兔》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程雨鸽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待问幼儿园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李陈晨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王诗禹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《甲骨古韵，倾世之美》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陈羽希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金麦穗幼儿园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何雪燕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《奇妙汉字》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杨爱辰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新南幼儿园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杨  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《十二生肖》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邓杨洋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月亮船幼儿园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卫晓婧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幼儿组（二等奖）</w:t>
      </w:r>
    </w:p>
    <w:tbl>
      <w:tblPr>
        <w:tblStyle w:val="12"/>
        <w:tblW w:w="954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29"/>
        <w:gridCol w:w="2580"/>
        <w:gridCol w:w="1116"/>
        <w:gridCol w:w="2853"/>
        <w:gridCol w:w="226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  者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《牧马》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潘宥伊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青青草幼儿园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褚婧婧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《鱼》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任宸彬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青青草幼儿园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褚碧云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《我们班的百家姓》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曾忆瑶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海贝幼儿园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汤梦媛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《春夏秋冬》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凌筱雅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海贝幼儿园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  芬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《古华园双亭桥》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方梓谦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金海幼儿园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袁  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《一年之计在于春》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朱祎萱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金海幼儿园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袁  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《风景如画》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汪小旭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金蔷薇幼儿园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褚晓燕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邵  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《钢铁货车》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张思恩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金蔷薇幼儿园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陈龙英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徐  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《美哉,奉贤》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吴骜然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古华幼儿园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钱  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《四季》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倪子琦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江海幼儿园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  漪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《笔歌墨舞》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吕筱汐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九棵树幼儿园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王莉娜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周依丽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《祝福》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钱洁莹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金阳幼儿园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吕小燕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《匠心独范》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范祺彧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聚贤幼儿园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俞欣怡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《只此青山》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梅芷茜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浦江湾幼儿园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孙傲琪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陈思慧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《有趣的汉字》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庞景月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上外附幼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曹丽莉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《鼎》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方思祁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邬桥幼儿园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沈婉霞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《神奇象形字》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赵裕麟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月亮船幼儿园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王丽娟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《一日千里》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孙墨菲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庄行幼儿园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李辉英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幼儿组（三等奖）</w:t>
      </w:r>
    </w:p>
    <w:tbl>
      <w:tblPr>
        <w:tblStyle w:val="12"/>
        <w:tblW w:w="954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4"/>
        <w:gridCol w:w="2693"/>
        <w:gridCol w:w="1046"/>
        <w:gridCol w:w="2835"/>
        <w:gridCol w:w="226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  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《春之花》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黄锦炎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花米幼儿园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庄敏敏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吴蓝怡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《春之庄行》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王云烨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花米幼儿园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陆诗怡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钱蕾伊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《甲骨文》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狄润橙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南中路幼儿园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苏丽萍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《“川”之美》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沈思悦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实验幼儿园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卫乙林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《竹》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张妤墨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奉浦幼儿园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宋  霞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《贤》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杨婕如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新贝幼儿园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许  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《“扇”（善）攀登》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陆研华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星辰幼儿园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朱  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《卯兔》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薛博言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育秀幼儿园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钱蓓蕾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《阳光童年》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卫宇珂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树园幼儿园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  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《奉贤》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刘奕樾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绿叶幼儿园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郑奉萍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《有趣的文字演变》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孔博晗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海湾幼儿园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曹祎婷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《见贤思齐》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潘锦言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合欢幼儿园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钱  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《红飞翠舞》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吴梓宸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金池塘幼儿园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黄凤霞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《春天》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唐浩宇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金豆豆幼儿园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裴丹燕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《四季话语》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郜佳桐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金铃子幼儿园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邬俊怡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《快乐》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田浩初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金棕榈幼儿园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刘静露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《春天里的中国》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吴晨溦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兰博湾幼儿园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毛佳妮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《四艺四宝思古今》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孙谦若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思齐幼儿园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石婉洁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《家》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谢睿阳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西渡幼儿园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《春》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  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肖塘·秦塘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联合幼儿园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顾美岭</w:t>
            </w:r>
          </w:p>
        </w:tc>
      </w:tr>
    </w:tbl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二、关于组织参加2023上海市青少年机器人知识与实践比赛的通知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（一）比赛时间：</w:t>
      </w:r>
      <w:r>
        <w:rPr>
          <w:rFonts w:hint="eastAsia" w:ascii="宋体" w:hAnsi="宋体"/>
          <w:sz w:val="24"/>
          <w:szCs w:val="24"/>
        </w:rPr>
        <w:t>2023年5月27日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（二）比赛地点：</w:t>
      </w:r>
      <w:r>
        <w:rPr>
          <w:rFonts w:hint="eastAsia" w:ascii="宋体" w:hAnsi="宋体"/>
          <w:sz w:val="24"/>
          <w:szCs w:val="24"/>
        </w:rPr>
        <w:t>徐汇区西南位育中学(宜山路671号)</w:t>
      </w:r>
    </w:p>
    <w:p>
      <w:pPr>
        <w:spacing w:after="156" w:after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（三）参赛对象：</w:t>
      </w:r>
      <w:r>
        <w:rPr>
          <w:rFonts w:hint="eastAsia" w:ascii="宋体" w:hAnsi="宋体"/>
          <w:sz w:val="24"/>
          <w:szCs w:val="24"/>
        </w:rPr>
        <w:t>入围市赛的学生和指导老师(附涉及学校)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崇实中学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曙光中学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>育秀学校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>南桥中学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待问中学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思言小学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肖塘小学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肇文学校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奉中附小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三官堂学校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教院附小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景秀高中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江山小学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塘外中学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奉城高中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西渡小学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青村中学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华亭学校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阳光学校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江海一小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解放路小学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备注:</w:t>
      </w:r>
      <w:r>
        <w:rPr>
          <w:rFonts w:hint="eastAsia" w:ascii="宋体" w:hAnsi="宋体"/>
          <w:sz w:val="24"/>
          <w:szCs w:val="24"/>
        </w:rPr>
        <w:t>5月27日早上青少年活动中心集中出发(具体出发时间另行通知指导老师)</w:t>
      </w:r>
    </w:p>
    <w:p>
      <w:pPr>
        <w:jc w:val="left"/>
        <w:rPr>
          <w:rFonts w:ascii="宋体" w:hAnsi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spacing w:line="360" w:lineRule="exact"/>
        <w:jc w:val="left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4764B0"/>
    <w:rsid w:val="00011BC2"/>
    <w:rsid w:val="000C1A48"/>
    <w:rsid w:val="004764B0"/>
    <w:rsid w:val="00965FA8"/>
    <w:rsid w:val="009B2E59"/>
    <w:rsid w:val="009C5AF3"/>
    <w:rsid w:val="00A32F7B"/>
    <w:rsid w:val="00AD3C43"/>
    <w:rsid w:val="00C3755C"/>
    <w:rsid w:val="00CE64EE"/>
    <w:rsid w:val="00EB6A3A"/>
    <w:rsid w:val="291C0712"/>
    <w:rsid w:val="37341157"/>
    <w:rsid w:val="6A7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kern w:val="44"/>
      <w:sz w:val="44"/>
      <w:szCs w:val="20"/>
      <w:lang w:val="zh-CN" w:eastAsia="zh-CN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22"/>
    <w:unhideWhenUsed/>
    <w:qFormat/>
    <w:uiPriority w:val="99"/>
    <w:rPr>
      <w:rFonts w:ascii="Times New Roman" w:hAnsi="Times New Roman" w:cs="Times New Roman"/>
      <w:sz w:val="24"/>
      <w:szCs w:val="20"/>
      <w:lang w:val="zh-CN" w:eastAsia="zh-CN"/>
    </w:rPr>
  </w:style>
  <w:style w:type="paragraph" w:styleId="5">
    <w:name w:val="Balloon Text"/>
    <w:basedOn w:val="1"/>
    <w:link w:val="23"/>
    <w:unhideWhenUsed/>
    <w:qFormat/>
    <w:uiPriority w:val="99"/>
    <w:rPr>
      <w:rFonts w:ascii="Times New Roman" w:hAnsi="Times New Roman" w:cs="Times New Roman"/>
      <w:sz w:val="18"/>
      <w:szCs w:val="20"/>
      <w:lang w:val="zh-CN" w:eastAsia="zh-CN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Times New Roman" w:cs="Times New Roman"/>
      <w:b/>
      <w:kern w:val="28"/>
      <w:sz w:val="32"/>
      <w:szCs w:val="20"/>
      <w:lang w:val="zh-CN" w:eastAsia="zh-CN"/>
    </w:rPr>
  </w:style>
  <w:style w:type="paragraph" w:styleId="9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Times New Roman" w:cs="Times New Roman"/>
      <w:kern w:val="0"/>
      <w:sz w:val="20"/>
      <w:szCs w:val="20"/>
      <w:lang w:val="zh-CN" w:eastAsia="zh-CN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Times New Roman"/>
      <w:color w:val="000000"/>
      <w:sz w:val="24"/>
      <w:szCs w:val="20"/>
    </w:rPr>
  </w:style>
  <w:style w:type="paragraph" w:styleId="11">
    <w:name w:val="Title"/>
    <w:basedOn w:val="1"/>
    <w:next w:val="1"/>
    <w:link w:val="28"/>
    <w:qFormat/>
    <w:uiPriority w:val="99"/>
    <w:pPr>
      <w:spacing w:before="240" w:after="60"/>
      <w:jc w:val="center"/>
      <w:outlineLvl w:val="0"/>
    </w:pPr>
    <w:rPr>
      <w:rFonts w:ascii="Cambria" w:hAnsi="Times New Roman" w:cs="Times New Roman"/>
      <w:b/>
      <w:sz w:val="32"/>
      <w:szCs w:val="20"/>
      <w:lang w:val="zh-CN" w:eastAsia="zh-CN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99"/>
    <w:rPr>
      <w:rFonts w:hint="default" w:ascii="Times New Roman"/>
      <w:b/>
      <w:sz w:val="24"/>
    </w:rPr>
  </w:style>
  <w:style w:type="character" w:styleId="16">
    <w:name w:val="page number"/>
    <w:unhideWhenUsed/>
    <w:qFormat/>
    <w:uiPriority w:val="99"/>
    <w:rPr>
      <w:rFonts w:hint="default" w:ascii="Times New Roman"/>
      <w:sz w:val="24"/>
    </w:rPr>
  </w:style>
  <w:style w:type="character" w:styleId="17">
    <w:name w:val="FollowedHyperlink"/>
    <w:qFormat/>
    <w:uiPriority w:val="0"/>
    <w:rPr>
      <w:color w:val="006699"/>
      <w:u w:val="none"/>
    </w:rPr>
  </w:style>
  <w:style w:type="character" w:styleId="18">
    <w:name w:val="Emphasis"/>
    <w:qFormat/>
    <w:uiPriority w:val="0"/>
  </w:style>
  <w:style w:type="character" w:styleId="19">
    <w:name w:val="Hyperlink"/>
    <w:unhideWhenUsed/>
    <w:qFormat/>
    <w:uiPriority w:val="99"/>
    <w:rPr>
      <w:rFonts w:hint="default" w:ascii="Times New Roman"/>
      <w:color w:val="0000FF"/>
      <w:sz w:val="24"/>
      <w:u w:val="single"/>
    </w:rPr>
  </w:style>
  <w:style w:type="character" w:customStyle="1" w:styleId="20">
    <w:name w:val="正文文本 字符"/>
    <w:basedOn w:val="14"/>
    <w:link w:val="2"/>
    <w:semiHidden/>
    <w:qFormat/>
    <w:uiPriority w:val="99"/>
    <w:rPr>
      <w:rFonts w:ascii="Calibri" w:hAnsi="Calibri" w:eastAsia="宋体" w:cs="宋体"/>
      <w:szCs w:val="21"/>
      <w14:ligatures w14:val="none"/>
    </w:rPr>
  </w:style>
  <w:style w:type="character" w:customStyle="1" w:styleId="21">
    <w:name w:val="标题 1 字符"/>
    <w:basedOn w:val="14"/>
    <w:link w:val="3"/>
    <w:qFormat/>
    <w:uiPriority w:val="99"/>
    <w:rPr>
      <w:rFonts w:ascii="Times New Roman" w:hAnsi="Times New Roman" w:eastAsia="宋体" w:cs="Times New Roman"/>
      <w:b/>
      <w:kern w:val="44"/>
      <w:sz w:val="44"/>
      <w:lang w:val="zh-CN" w:eastAsia="zh-CN"/>
    </w:rPr>
  </w:style>
  <w:style w:type="character" w:customStyle="1" w:styleId="22">
    <w:name w:val="日期 字符"/>
    <w:basedOn w:val="14"/>
    <w:link w:val="4"/>
    <w:qFormat/>
    <w:uiPriority w:val="99"/>
    <w:rPr>
      <w:rFonts w:ascii="Times New Roman" w:hAnsi="Times New Roman" w:eastAsia="宋体" w:cs="Times New Roman"/>
      <w:kern w:val="2"/>
      <w:sz w:val="24"/>
      <w:lang w:val="zh-CN" w:eastAsia="zh-CN"/>
    </w:rPr>
  </w:style>
  <w:style w:type="character" w:customStyle="1" w:styleId="23">
    <w:name w:val="批注框文本 字符"/>
    <w:basedOn w:val="14"/>
    <w:link w:val="5"/>
    <w:qFormat/>
    <w:uiPriority w:val="99"/>
    <w:rPr>
      <w:rFonts w:ascii="Times New Roman" w:hAnsi="Times New Roman" w:eastAsia="宋体" w:cs="Times New Roman"/>
      <w:kern w:val="2"/>
      <w:sz w:val="18"/>
      <w:lang w:val="zh-CN" w:eastAsia="zh-CN"/>
    </w:rPr>
  </w:style>
  <w:style w:type="character" w:customStyle="1" w:styleId="24">
    <w:name w:val="页脚 字符"/>
    <w:link w:val="6"/>
    <w:unhideWhenUsed/>
    <w:qFormat/>
    <w:locked/>
    <w:uiPriority w:val="99"/>
    <w:rPr>
      <w:rFonts w:ascii="Calibri" w:hAnsi="Calibri" w:eastAsia="宋体" w:cs="宋体"/>
      <w:kern w:val="2"/>
      <w:sz w:val="18"/>
      <w:szCs w:val="21"/>
    </w:rPr>
  </w:style>
  <w:style w:type="character" w:customStyle="1" w:styleId="25">
    <w:name w:val="页眉 字符"/>
    <w:link w:val="7"/>
    <w:unhideWhenUsed/>
    <w:qFormat/>
    <w:locked/>
    <w:uiPriority w:val="99"/>
    <w:rPr>
      <w:rFonts w:ascii="Calibri" w:hAnsi="Calibri" w:eastAsia="宋体" w:cs="宋体"/>
      <w:kern w:val="2"/>
      <w:sz w:val="18"/>
      <w:szCs w:val="21"/>
    </w:rPr>
  </w:style>
  <w:style w:type="character" w:customStyle="1" w:styleId="26">
    <w:name w:val="副标题 字符"/>
    <w:basedOn w:val="14"/>
    <w:link w:val="8"/>
    <w:qFormat/>
    <w:uiPriority w:val="99"/>
    <w:rPr>
      <w:rFonts w:ascii="Cambria" w:hAnsi="Times New Roman" w:eastAsia="宋体" w:cs="Times New Roman"/>
      <w:b/>
      <w:kern w:val="28"/>
      <w:sz w:val="32"/>
      <w:lang w:val="zh-CN" w:eastAsia="zh-CN"/>
    </w:rPr>
  </w:style>
  <w:style w:type="character" w:customStyle="1" w:styleId="27">
    <w:name w:val="HTML 预设格式 字符"/>
    <w:basedOn w:val="14"/>
    <w:link w:val="9"/>
    <w:qFormat/>
    <w:uiPriority w:val="99"/>
    <w:rPr>
      <w:rFonts w:ascii="Courier New" w:hAnsi="Times New Roman" w:eastAsia="宋体" w:cs="Times New Roman"/>
      <w:lang w:val="zh-CN" w:eastAsia="zh-CN"/>
    </w:rPr>
  </w:style>
  <w:style w:type="character" w:customStyle="1" w:styleId="28">
    <w:name w:val="标题 字符"/>
    <w:basedOn w:val="14"/>
    <w:link w:val="11"/>
    <w:qFormat/>
    <w:uiPriority w:val="99"/>
    <w:rPr>
      <w:rFonts w:ascii="Cambria" w:hAnsi="Times New Roman" w:eastAsia="宋体" w:cs="Times New Roman"/>
      <w:b/>
      <w:kern w:val="2"/>
      <w:sz w:val="32"/>
      <w:lang w:val="zh-CN" w:eastAsia="zh-CN"/>
    </w:rPr>
  </w:style>
  <w:style w:type="character" w:customStyle="1" w:styleId="29">
    <w:name w:val="ms"/>
    <w:qFormat/>
    <w:uiPriority w:val="0"/>
  </w:style>
  <w:style w:type="character" w:customStyle="1" w:styleId="30">
    <w:name w:val="bankicon"/>
    <w:qFormat/>
    <w:uiPriority w:val="0"/>
  </w:style>
  <w:style w:type="character" w:customStyle="1" w:styleId="31">
    <w:name w:val="txt23"/>
    <w:uiPriority w:val="0"/>
  </w:style>
  <w:style w:type="character" w:customStyle="1" w:styleId="32">
    <w:name w:val="js"/>
    <w:qFormat/>
    <w:uiPriority w:val="0"/>
  </w:style>
  <w:style w:type="character" w:customStyle="1" w:styleId="33">
    <w:name w:val="ma-top"/>
    <w:qFormat/>
    <w:uiPriority w:val="0"/>
    <w:rPr>
      <w:shd w:val="clear" w:color="auto" w:fill="FFFFFF"/>
    </w:rPr>
  </w:style>
  <w:style w:type="character" w:customStyle="1" w:styleId="34">
    <w:name w:val="zx"/>
    <w:qFormat/>
    <w:uiPriority w:val="0"/>
  </w:style>
  <w:style w:type="character" w:customStyle="1" w:styleId="35">
    <w:name w:val="zgyh"/>
    <w:qFormat/>
    <w:uiPriority w:val="0"/>
  </w:style>
  <w:style w:type="character" w:customStyle="1" w:styleId="36">
    <w:name w:val="font11"/>
    <w:unhideWhenUsed/>
    <w:qFormat/>
    <w:uiPriority w:val="99"/>
    <w:rPr>
      <w:rFonts w:hint="eastAsia" w:ascii="宋体" w:hAnsi="宋体" w:eastAsia="宋体"/>
      <w:color w:val="000000"/>
      <w:sz w:val="20"/>
    </w:rPr>
  </w:style>
  <w:style w:type="character" w:customStyle="1" w:styleId="37">
    <w:name w:val="nj"/>
    <w:qFormat/>
    <w:uiPriority w:val="0"/>
  </w:style>
  <w:style w:type="character" w:customStyle="1" w:styleId="38">
    <w:name w:val="xh"/>
    <w:qFormat/>
    <w:uiPriority w:val="0"/>
  </w:style>
  <w:style w:type="character" w:customStyle="1" w:styleId="39">
    <w:name w:val="i_name"/>
    <w:qFormat/>
    <w:uiPriority w:val="0"/>
  </w:style>
  <w:style w:type="character" w:customStyle="1" w:styleId="40">
    <w:name w:val="dou"/>
    <w:qFormat/>
    <w:uiPriority w:val="0"/>
    <w:rPr>
      <w:color w:val="666666"/>
      <w:sz w:val="18"/>
      <w:szCs w:val="18"/>
    </w:rPr>
  </w:style>
  <w:style w:type="character" w:customStyle="1" w:styleId="41">
    <w:name w:val="viewhot4"/>
    <w:qFormat/>
    <w:uiPriority w:val="0"/>
  </w:style>
  <w:style w:type="character" w:customStyle="1" w:styleId="42">
    <w:name w:val="ico_firefox"/>
    <w:qFormat/>
    <w:uiPriority w:val="0"/>
  </w:style>
  <w:style w:type="character" w:customStyle="1" w:styleId="43">
    <w:name w:val="l5"/>
    <w:qFormat/>
    <w:uiPriority w:val="0"/>
  </w:style>
  <w:style w:type="character" w:customStyle="1" w:styleId="44">
    <w:name w:val="xy"/>
    <w:qFormat/>
    <w:uiPriority w:val="0"/>
  </w:style>
  <w:style w:type="character" w:customStyle="1" w:styleId="45">
    <w:name w:val="yz"/>
    <w:qFormat/>
    <w:uiPriority w:val="0"/>
  </w:style>
  <w:style w:type="character" w:customStyle="1" w:styleId="46">
    <w:name w:val="font01"/>
    <w:unhideWhenUsed/>
    <w:uiPriority w:val="99"/>
    <w:rPr>
      <w:rFonts w:hint="eastAsia" w:ascii="宋体" w:hAnsi="宋体" w:eastAsia="宋体"/>
      <w:color w:val="000000"/>
      <w:sz w:val="28"/>
    </w:rPr>
  </w:style>
  <w:style w:type="character" w:customStyle="1" w:styleId="47">
    <w:name w:val="bj"/>
    <w:qFormat/>
    <w:uiPriority w:val="0"/>
  </w:style>
  <w:style w:type="character" w:customStyle="1" w:styleId="48">
    <w:name w:val="pf"/>
    <w:qFormat/>
    <w:uiPriority w:val="0"/>
  </w:style>
  <w:style w:type="character" w:customStyle="1" w:styleId="49">
    <w:name w:val="l8"/>
    <w:qFormat/>
    <w:uiPriority w:val="0"/>
  </w:style>
  <w:style w:type="character" w:customStyle="1" w:styleId="50">
    <w:name w:val="l2"/>
    <w:uiPriority w:val="0"/>
  </w:style>
  <w:style w:type="character" w:customStyle="1" w:styleId="51">
    <w:name w:val="i_yl"/>
    <w:qFormat/>
    <w:uiPriority w:val="0"/>
    <w:rPr>
      <w:color w:val="11A6EA"/>
      <w:bdr w:val="single" w:color="11A6EA" w:sz="6" w:space="0"/>
    </w:rPr>
  </w:style>
  <w:style w:type="character" w:customStyle="1" w:styleId="52">
    <w:name w:val="viewhot1"/>
    <w:qFormat/>
    <w:uiPriority w:val="0"/>
  </w:style>
  <w:style w:type="character" w:customStyle="1" w:styleId="53">
    <w:name w:val="nb"/>
    <w:qFormat/>
    <w:uiPriority w:val="0"/>
  </w:style>
  <w:style w:type="character" w:customStyle="1" w:styleId="54">
    <w:name w:val="s1"/>
    <w:uiPriority w:val="0"/>
    <w:rPr>
      <w:color w:val="CC0000"/>
      <w:u w:val="single"/>
    </w:rPr>
  </w:style>
  <w:style w:type="character" w:customStyle="1" w:styleId="55">
    <w:name w:val="i_arrow"/>
    <w:qFormat/>
    <w:uiPriority w:val="0"/>
    <w:rPr>
      <w:sz w:val="22"/>
      <w:szCs w:val="22"/>
    </w:rPr>
  </w:style>
  <w:style w:type="character" w:customStyle="1" w:styleId="56">
    <w:name w:val="l1"/>
    <w:qFormat/>
    <w:uiPriority w:val="0"/>
  </w:style>
  <w:style w:type="character" w:customStyle="1" w:styleId="57">
    <w:name w:val="or"/>
    <w:qFormat/>
    <w:uiPriority w:val="0"/>
    <w:rPr>
      <w:rFonts w:ascii="Arial" w:hAnsi="Arial" w:cs="Arial"/>
      <w:i/>
      <w:color w:val="9B9C9D"/>
      <w:shd w:val="clear" w:color="auto" w:fill="FFFFFF"/>
    </w:rPr>
  </w:style>
  <w:style w:type="character" w:customStyle="1" w:styleId="58">
    <w:name w:val="ny"/>
    <w:qFormat/>
    <w:uiPriority w:val="0"/>
  </w:style>
  <w:style w:type="character" w:customStyle="1" w:styleId="59">
    <w:name w:val="slidebutton"/>
    <w:qFormat/>
    <w:uiPriority w:val="0"/>
  </w:style>
  <w:style w:type="character" w:customStyle="1" w:styleId="60">
    <w:name w:val="gd"/>
    <w:qFormat/>
    <w:uiPriority w:val="0"/>
  </w:style>
  <w:style w:type="character" w:customStyle="1" w:styleId="61">
    <w:name w:val="zs"/>
    <w:qFormat/>
    <w:uiPriority w:val="0"/>
  </w:style>
  <w:style w:type="character" w:customStyle="1" w:styleId="62">
    <w:name w:val="sz"/>
    <w:qFormat/>
    <w:uiPriority w:val="0"/>
  </w:style>
  <w:style w:type="character" w:customStyle="1" w:styleId="63">
    <w:name w:val="t31"/>
    <w:qFormat/>
    <w:uiPriority w:val="0"/>
  </w:style>
  <w:style w:type="character" w:customStyle="1" w:styleId="64">
    <w:name w:val="l6"/>
    <w:qFormat/>
    <w:uiPriority w:val="0"/>
  </w:style>
  <w:style w:type="character" w:customStyle="1" w:styleId="65">
    <w:name w:val="l3"/>
    <w:qFormat/>
    <w:uiPriority w:val="0"/>
  </w:style>
  <w:style w:type="character" w:customStyle="1" w:styleId="66">
    <w:name w:val="t11"/>
    <w:qFormat/>
    <w:uiPriority w:val="0"/>
  </w:style>
  <w:style w:type="character" w:customStyle="1" w:styleId="67">
    <w:name w:val="s"/>
    <w:qFormat/>
    <w:uiPriority w:val="0"/>
    <w:rPr>
      <w:color w:val="CC0000"/>
      <w:u w:val="single"/>
    </w:rPr>
  </w:style>
  <w:style w:type="character" w:customStyle="1" w:styleId="68">
    <w:name w:val="cur4"/>
    <w:qFormat/>
    <w:uiPriority w:val="0"/>
    <w:rPr>
      <w:color w:val="FFFFFF"/>
      <w:shd w:val="clear" w:color="auto" w:fill="0692CF"/>
    </w:rPr>
  </w:style>
  <w:style w:type="character" w:customStyle="1" w:styleId="69">
    <w:name w:val="hx"/>
    <w:qFormat/>
    <w:uiPriority w:val="0"/>
  </w:style>
  <w:style w:type="character" w:customStyle="1" w:styleId="70">
    <w:name w:val="viewhot2"/>
    <w:qFormat/>
    <w:uiPriority w:val="0"/>
  </w:style>
  <w:style w:type="character" w:customStyle="1" w:styleId="71">
    <w:name w:val="tp"/>
    <w:qFormat/>
    <w:uiPriority w:val="0"/>
    <w:rPr>
      <w:color w:val="FFFFFF"/>
      <w:sz w:val="15"/>
      <w:szCs w:val="15"/>
      <w:shd w:val="clear" w:color="auto" w:fill="AEB0BD"/>
    </w:rPr>
  </w:style>
  <w:style w:type="character" w:customStyle="1" w:styleId="72">
    <w:name w:val="t41"/>
    <w:qFormat/>
    <w:uiPriority w:val="0"/>
  </w:style>
  <w:style w:type="character" w:customStyle="1" w:styleId="73">
    <w:name w:val="dy"/>
    <w:qFormat/>
    <w:uiPriority w:val="0"/>
  </w:style>
  <w:style w:type="character" w:customStyle="1" w:styleId="74">
    <w:name w:val="bh"/>
    <w:qFormat/>
    <w:uiPriority w:val="0"/>
  </w:style>
  <w:style w:type="character" w:customStyle="1" w:styleId="75">
    <w:name w:val="ico_uc"/>
    <w:uiPriority w:val="0"/>
  </w:style>
  <w:style w:type="character" w:customStyle="1" w:styleId="76">
    <w:name w:val="ma-left"/>
    <w:uiPriority w:val="0"/>
    <w:rPr>
      <w:shd w:val="clear" w:color="auto" w:fill="FFFFFF"/>
    </w:rPr>
  </w:style>
  <w:style w:type="character" w:customStyle="1" w:styleId="77">
    <w:name w:val="l7"/>
    <w:uiPriority w:val="0"/>
  </w:style>
  <w:style w:type="character" w:customStyle="1" w:styleId="78">
    <w:name w:val="top"/>
    <w:qFormat/>
    <w:uiPriority w:val="0"/>
    <w:rPr>
      <w:shd w:val="clear" w:color="auto" w:fill="B80100"/>
    </w:rPr>
  </w:style>
  <w:style w:type="character" w:customStyle="1" w:styleId="79">
    <w:name w:val="txt22"/>
    <w:qFormat/>
    <w:uiPriority w:val="0"/>
    <w:rPr>
      <w:sz w:val="24"/>
      <w:szCs w:val="24"/>
    </w:rPr>
  </w:style>
  <w:style w:type="character" w:customStyle="1" w:styleId="80">
    <w:name w:val="end_hj"/>
    <w:qFormat/>
    <w:uiPriority w:val="0"/>
  </w:style>
  <w:style w:type="character" w:customStyle="1" w:styleId="81">
    <w:name w:val="viewhot5"/>
    <w:uiPriority w:val="0"/>
  </w:style>
  <w:style w:type="character" w:customStyle="1" w:styleId="82">
    <w:name w:val="pa"/>
    <w:qFormat/>
    <w:uiPriority w:val="0"/>
  </w:style>
  <w:style w:type="character" w:customStyle="1" w:styleId="83">
    <w:name w:val="bankname"/>
    <w:qFormat/>
    <w:uiPriority w:val="0"/>
    <w:rPr>
      <w:color w:val="FFFFFF"/>
      <w:shd w:val="clear" w:color="auto" w:fill="548BD4"/>
    </w:rPr>
  </w:style>
  <w:style w:type="character" w:customStyle="1" w:styleId="84">
    <w:name w:val="l4"/>
    <w:qFormat/>
    <w:uiPriority w:val="0"/>
  </w:style>
  <w:style w:type="character" w:customStyle="1" w:styleId="85">
    <w:name w:val="jt"/>
    <w:qFormat/>
    <w:uiPriority w:val="0"/>
  </w:style>
  <w:style w:type="character" w:customStyle="1" w:styleId="86">
    <w:name w:val="move_btn"/>
    <w:qFormat/>
    <w:uiPriority w:val="0"/>
    <w:rPr>
      <w:sz w:val="16"/>
      <w:szCs w:val="0"/>
      <w:bdr w:val="single" w:color="EFEFEF" w:sz="2" w:space="0"/>
    </w:rPr>
  </w:style>
  <w:style w:type="character" w:customStyle="1" w:styleId="87">
    <w:name w:val="viewhot3"/>
    <w:qFormat/>
    <w:uiPriority w:val="0"/>
  </w:style>
  <w:style w:type="character" w:customStyle="1" w:styleId="88">
    <w:name w:val="t21"/>
    <w:qFormat/>
    <w:uiPriority w:val="0"/>
  </w:style>
  <w:style w:type="character" w:customStyle="1" w:styleId="89">
    <w:name w:val="副标题 Char1"/>
    <w:unhideWhenUsed/>
    <w:qFormat/>
    <w:uiPriority w:val="99"/>
    <w:rPr>
      <w:rFonts w:hint="default" w:ascii="Cambria"/>
      <w:b/>
      <w:kern w:val="28"/>
      <w:sz w:val="32"/>
    </w:rPr>
  </w:style>
  <w:style w:type="character" w:customStyle="1" w:styleId="90">
    <w:name w:val="gdfz"/>
    <w:qFormat/>
    <w:uiPriority w:val="0"/>
  </w:style>
  <w:style w:type="character" w:customStyle="1" w:styleId="91">
    <w:name w:val="line"/>
    <w:qFormat/>
    <w:uiPriority w:val="0"/>
    <w:rPr>
      <w:sz w:val="16"/>
      <w:szCs w:val="0"/>
    </w:rPr>
  </w:style>
  <w:style w:type="character" w:customStyle="1" w:styleId="92">
    <w:name w:val="16"/>
    <w:qFormat/>
    <w:uiPriority w:val="0"/>
    <w:rPr>
      <w:rFonts w:hint="default" w:ascii="Times New Roman" w:hAnsi="Times New Roman" w:cs="Times New Roman"/>
      <w:b/>
      <w:bCs/>
    </w:rPr>
  </w:style>
  <w:style w:type="paragraph" w:styleId="93">
    <w:name w:val="No Spacing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">
    <w:name w:val="列出段落11"/>
    <w:basedOn w:val="1"/>
    <w:qFormat/>
    <w:uiPriority w:val="0"/>
    <w:pPr>
      <w:ind w:firstLine="420" w:firstLineChars="200"/>
    </w:pPr>
    <w:rPr>
      <w:rFonts w:hint="eastAsia"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3725</Words>
  <Characters>3849</Characters>
  <Lines>36</Lines>
  <Paragraphs>10</Paragraphs>
  <TotalTime>18</TotalTime>
  <ScaleCrop>false</ScaleCrop>
  <LinksUpToDate>false</LinksUpToDate>
  <CharactersWithSpaces>4104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2023-05-17T04:38:00Z</dcterms:created>
  <dc:creator>Ares</dc:creator>
  <cp:lastModifiedBy>闲鹤</cp:lastModifiedBy>
  <dcterms:modified xsi:type="dcterms:W3CDTF">2023-05-17T23:14:31Z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B2032CA4F6614C0FBEF65A0238F710C7_13</vt:lpwstr>
  </property>
</Properties>
</file>