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spacing w:line="360" w:lineRule="auto"/>
        <w:jc w:val="center"/>
        <w:rPr>
          <w:b/>
        </w:rPr>
      </w:pPr>
      <w:r>
        <w:rPr>
          <w:rFonts w:hint="eastAsia"/>
          <w:sz w:val="36"/>
          <w:szCs w:val="36"/>
        </w:rPr>
        <w:t>第</w:t>
      </w:r>
      <w:r>
        <w:rPr>
          <w:sz w:val="36"/>
          <w:szCs w:val="36"/>
        </w:rPr>
        <w:t>7</w:t>
      </w:r>
      <w:r>
        <w:rPr>
          <w:rFonts w:hint="eastAsia"/>
          <w:sz w:val="36"/>
          <w:szCs w:val="36"/>
        </w:rPr>
        <w:t>周教育培训管理中心通知</w:t>
      </w:r>
    </w:p>
    <w:p>
      <w:pPr>
        <w:jc w:val="left"/>
        <w:rPr>
          <w:bCs/>
        </w:rPr>
      </w:pPr>
      <w:r>
        <w:rPr>
          <w:rFonts w:hint="eastAsia"/>
          <w:bCs/>
        </w:rPr>
        <w:t>★温馨提示：</w:t>
      </w:r>
    </w:p>
    <w:p>
      <w:pPr>
        <w:jc w:val="left"/>
        <w:rPr>
          <w:bCs/>
        </w:rPr>
      </w:pPr>
      <w:r>
        <w:rPr>
          <w:rFonts w:hint="eastAsia"/>
          <w:bCs/>
        </w:rPr>
        <w:t>1.参加活动的老师请确保本人身体健康状况良好，进入校园请配合测温，并戴好口罩。</w:t>
      </w:r>
    </w:p>
    <w:p>
      <w:pPr>
        <w:jc w:val="left"/>
        <w:rPr>
          <w:bCs/>
        </w:rPr>
      </w:pPr>
      <w:r>
        <w:rPr>
          <w:rFonts w:hint="eastAsia"/>
          <w:bCs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jc w:val="left"/>
        <w:rPr>
          <w:bCs/>
        </w:rPr>
      </w:pPr>
      <w:r>
        <w:rPr>
          <w:rFonts w:hint="eastAsia"/>
          <w:bCs/>
        </w:rPr>
        <w:t>3.学院是上海市无烟单位，请勿在校园内吸烟。</w:t>
      </w:r>
    </w:p>
    <w:p>
      <w:pPr>
        <w:jc w:val="left"/>
        <w:rPr>
          <w:bCs/>
        </w:rPr>
      </w:pPr>
      <w:r>
        <w:rPr>
          <w:rFonts w:hint="eastAsia"/>
          <w:bCs/>
        </w:rPr>
        <w:t>4.饮水请自带茶杯，喝饮料的老师扔水瓶时请注意干湿垃圾分类。</w:t>
      </w:r>
    </w:p>
    <w:p>
      <w:pPr>
        <w:jc w:val="left"/>
        <w:rPr>
          <w:b/>
          <w:szCs w:val="21"/>
        </w:rPr>
      </w:pPr>
    </w:p>
    <w:p>
      <w:pPr>
        <w:jc w:val="left"/>
        <w:rPr>
          <w:b/>
          <w:szCs w:val="21"/>
        </w:rPr>
      </w:pPr>
    </w:p>
    <w:p>
      <w:pPr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通知一：</w:t>
      </w: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各单位：</w:t>
      </w:r>
      <w:r>
        <w:rPr>
          <w:rFonts w:hint="eastAsia" w:ascii="仿宋" w:hAnsi="仿宋" w:eastAsia="仿宋" w:cs="宋体"/>
          <w:b/>
          <w:color w:val="0000FF"/>
          <w:kern w:val="0"/>
          <w:sz w:val="24"/>
          <w:szCs w:val="24"/>
          <w:lang w:eastAsia="zh-CN"/>
        </w:rPr>
        <w:t>倪群落实</w:t>
      </w:r>
    </w:p>
    <w:p>
      <w:pPr>
        <w:autoSpaceDE w:val="0"/>
        <w:autoSpaceDN w:val="0"/>
        <w:adjustRightInd w:val="0"/>
        <w:spacing w:line="420" w:lineRule="exact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上海市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3年春季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市级共享课程培训开班报名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：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报名网址：上海市教师教育管理平台 jsgl.shec.edu.cn</w:t>
      </w:r>
      <w:bookmarkStart w:id="0" w:name="_GoBack"/>
      <w:bookmarkEnd w:id="0"/>
    </w:p>
    <w:p>
      <w:pPr>
        <w:autoSpaceDE w:val="0"/>
        <w:autoSpaceDN w:val="0"/>
        <w:adjustRightInd w:val="0"/>
        <w:spacing w:line="42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.本学期每人需自主报名并只可报名1门课程。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.参训学员报名后，需由所在单位校级管理员进行报名审核，审核通过后方可确认报名成功。</w:t>
      </w:r>
    </w:p>
    <w:p>
      <w:pPr>
        <w:spacing w:line="420" w:lineRule="exact"/>
        <w:ind w:firstLine="480" w:firstLineChars="200"/>
        <w:jc w:val="center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学员自主报名时间安排表</w:t>
      </w:r>
    </w:p>
    <w:tbl>
      <w:tblPr>
        <w:tblStyle w:val="6"/>
        <w:tblW w:w="7371" w:type="dxa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3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学员第一次报名              （每天 8:00 -23:00 ）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3月26日—3月29日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校级初审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3月30、31日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班级审核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4月3日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学员第二次报名                     （每天 8:00 -23:00 ）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4月4日、5日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校级二次审核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4月6日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班级审核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4月7日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培训开班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4月8日起</w:t>
            </w:r>
          </w:p>
        </w:tc>
      </w:tr>
    </w:tbl>
    <w:p/>
    <w:p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提示：参训教师应完成全国库教师的（岗位类别、校级职务、专业技术职务、学段、学科、手机号等）信息更新，否则有可能影响报名和学习。</w:t>
      </w:r>
    </w:p>
    <w:p>
      <w:pPr>
        <w:jc w:val="left"/>
        <w:rPr>
          <w:b/>
          <w:szCs w:val="21"/>
        </w:rPr>
      </w:pPr>
    </w:p>
    <w:p>
      <w:pPr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通知二：</w:t>
      </w:r>
    </w:p>
    <w:p>
      <w:pPr>
        <w:widowControl/>
        <w:spacing w:line="480" w:lineRule="exact"/>
        <w:rPr>
          <w:rFonts w:asciiTheme="minorEastAsia" w:hAnsiTheme="minorEastAsia" w:cstheme="minorEastAsia"/>
          <w:color w:val="000000"/>
          <w:kern w:val="0"/>
          <w:sz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>各青溪中学教育集团学校：</w:t>
      </w:r>
    </w:p>
    <w:p>
      <w:pPr>
        <w:widowControl/>
        <w:spacing w:line="48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 xml:space="preserve">     为推进区域教育集团内学校的校本研修工作，定于3月28日（周二）下午1：00在青溪中学进行校本研修研讨，请青村中学、四团中学、塘外中学、尚同中学、洪庙中学、待问中学等学校的师干训负责人准时参加，思考以下问题，便于讨论交流：</w:t>
      </w:r>
    </w:p>
    <w:p>
      <w:pPr>
        <w:spacing w:line="48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    1、介绍本学年校本培训项目的实施情况，总结做得好的方面以及存在的问题；</w:t>
      </w:r>
    </w:p>
    <w:p>
      <w:pPr>
        <w:spacing w:line="48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2、校本研修与集团化工作如何融合；</w:t>
      </w:r>
    </w:p>
    <w:p>
      <w:pPr>
        <w:spacing w:line="48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3、对教师培训有何需求与建议。</w:t>
      </w:r>
    </w:p>
    <w:p>
      <w:pPr>
        <w:rPr>
          <w:rFonts w:ascii="宋体" w:hAnsi="宋体" w:cs="宋体"/>
          <w:b/>
          <w:sz w:val="24"/>
          <w:szCs w:val="24"/>
        </w:rPr>
      </w:pPr>
    </w:p>
    <w:p>
      <w:pPr>
        <w:spacing w:line="440" w:lineRule="exact"/>
        <w:rPr>
          <w:rFonts w:ascii="Calibri" w:hAnsi="Calibri" w:eastAsia="宋体" w:cs="Times New Roman"/>
          <w:sz w:val="24"/>
          <w:szCs w:val="24"/>
        </w:rPr>
      </w:pPr>
    </w:p>
    <w:p>
      <w:pPr>
        <w:spacing w:line="440" w:lineRule="exact"/>
        <w:ind w:firstLine="2160" w:firstLineChars="900"/>
        <w:jc w:val="righ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教育培训管理中心</w:t>
      </w:r>
    </w:p>
    <w:p>
      <w:pPr>
        <w:spacing w:line="440" w:lineRule="exact"/>
        <w:ind w:firstLine="2160" w:firstLineChars="900"/>
        <w:jc w:val="righ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2023年3月</w:t>
      </w:r>
      <w:r>
        <w:rPr>
          <w:rFonts w:ascii="Calibri" w:hAnsi="Calibri" w:eastAsia="宋体" w:cs="Times New Roman"/>
          <w:sz w:val="24"/>
          <w:szCs w:val="24"/>
        </w:rPr>
        <w:t>22</w:t>
      </w:r>
      <w:r>
        <w:rPr>
          <w:rFonts w:hint="eastAsia" w:ascii="Calibri" w:hAnsi="Calibri" w:eastAsia="宋体" w:cs="Times New Roman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  <w:docVar w:name="KSO_WPS_MARK_KEY" w:val="3e032461-d1eb-4c13-8eb0-fa8dd4fa9504"/>
  </w:docVars>
  <w:rsids>
    <w:rsidRoot w:val="003C7413"/>
    <w:rsid w:val="000C50E9"/>
    <w:rsid w:val="001B501D"/>
    <w:rsid w:val="00236FD0"/>
    <w:rsid w:val="00246737"/>
    <w:rsid w:val="002C09B3"/>
    <w:rsid w:val="002F2B8C"/>
    <w:rsid w:val="00326F4D"/>
    <w:rsid w:val="003342B5"/>
    <w:rsid w:val="003B7336"/>
    <w:rsid w:val="003C1E6F"/>
    <w:rsid w:val="003C7413"/>
    <w:rsid w:val="0049415F"/>
    <w:rsid w:val="00517730"/>
    <w:rsid w:val="00586D44"/>
    <w:rsid w:val="006242E1"/>
    <w:rsid w:val="007B622F"/>
    <w:rsid w:val="007D21AB"/>
    <w:rsid w:val="00845024"/>
    <w:rsid w:val="00994D3F"/>
    <w:rsid w:val="00A4109B"/>
    <w:rsid w:val="00AE6C9D"/>
    <w:rsid w:val="00AF5D7D"/>
    <w:rsid w:val="00B075E2"/>
    <w:rsid w:val="00BA0D8F"/>
    <w:rsid w:val="00C73394"/>
    <w:rsid w:val="00E45579"/>
    <w:rsid w:val="00ED558C"/>
    <w:rsid w:val="04406715"/>
    <w:rsid w:val="06D119F4"/>
    <w:rsid w:val="08220056"/>
    <w:rsid w:val="09A114A9"/>
    <w:rsid w:val="0ACB178C"/>
    <w:rsid w:val="0C55685A"/>
    <w:rsid w:val="0DB841BB"/>
    <w:rsid w:val="0E951341"/>
    <w:rsid w:val="17511834"/>
    <w:rsid w:val="18DF42F7"/>
    <w:rsid w:val="190A44D0"/>
    <w:rsid w:val="1BE9275A"/>
    <w:rsid w:val="1C4E1577"/>
    <w:rsid w:val="1E751567"/>
    <w:rsid w:val="1FD04999"/>
    <w:rsid w:val="21436ABF"/>
    <w:rsid w:val="21EE7763"/>
    <w:rsid w:val="231E3E5F"/>
    <w:rsid w:val="269F1F50"/>
    <w:rsid w:val="29782D68"/>
    <w:rsid w:val="2A061F81"/>
    <w:rsid w:val="2BBB3BCA"/>
    <w:rsid w:val="2CC3566A"/>
    <w:rsid w:val="2CF47B2D"/>
    <w:rsid w:val="2E1F256D"/>
    <w:rsid w:val="309876A0"/>
    <w:rsid w:val="30C24579"/>
    <w:rsid w:val="30F31D1B"/>
    <w:rsid w:val="32930024"/>
    <w:rsid w:val="34974B44"/>
    <w:rsid w:val="358362DE"/>
    <w:rsid w:val="37661A13"/>
    <w:rsid w:val="3944424F"/>
    <w:rsid w:val="3CC642A8"/>
    <w:rsid w:val="3D9E15EE"/>
    <w:rsid w:val="3DC15BF5"/>
    <w:rsid w:val="3EDA2DBF"/>
    <w:rsid w:val="3F1104B7"/>
    <w:rsid w:val="3F2450D0"/>
    <w:rsid w:val="40DC2D46"/>
    <w:rsid w:val="441D494A"/>
    <w:rsid w:val="44217BD4"/>
    <w:rsid w:val="45F55723"/>
    <w:rsid w:val="49064E04"/>
    <w:rsid w:val="4A795A64"/>
    <w:rsid w:val="4E3046D1"/>
    <w:rsid w:val="4E6E179E"/>
    <w:rsid w:val="4F820F5D"/>
    <w:rsid w:val="50F33EC0"/>
    <w:rsid w:val="52785A56"/>
    <w:rsid w:val="56DA342C"/>
    <w:rsid w:val="580919C2"/>
    <w:rsid w:val="58242EC9"/>
    <w:rsid w:val="5A2447E2"/>
    <w:rsid w:val="5C4D355C"/>
    <w:rsid w:val="5D6E39DC"/>
    <w:rsid w:val="5DDC6F09"/>
    <w:rsid w:val="5E5821D1"/>
    <w:rsid w:val="5E7423B8"/>
    <w:rsid w:val="5E9345EC"/>
    <w:rsid w:val="5EA40F5F"/>
    <w:rsid w:val="627604AD"/>
    <w:rsid w:val="628F52EC"/>
    <w:rsid w:val="66B348BE"/>
    <w:rsid w:val="67162305"/>
    <w:rsid w:val="6E306577"/>
    <w:rsid w:val="6EBC2C42"/>
    <w:rsid w:val="6EEF6529"/>
    <w:rsid w:val="700405A0"/>
    <w:rsid w:val="737722D7"/>
    <w:rsid w:val="75183826"/>
    <w:rsid w:val="75B44E5D"/>
    <w:rsid w:val="770815F7"/>
    <w:rsid w:val="78085BF3"/>
    <w:rsid w:val="7A61783D"/>
    <w:rsid w:val="7AA716F4"/>
    <w:rsid w:val="7D34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4"/>
    <w:qFormat/>
    <w:uiPriority w:val="0"/>
    <w:pPr>
      <w:spacing w:line="360" w:lineRule="exact"/>
      <w:ind w:firstLine="420" w:firstLineChars="200"/>
    </w:pPr>
    <w:rPr>
      <w:rFonts w:ascii="Times New Roman" w:hAnsi="Times New Roman"/>
      <w:szCs w:val="24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4">
    <w:name w:val="正文文本缩进 2 字符"/>
    <w:basedOn w:val="8"/>
    <w:link w:val="2"/>
    <w:qFormat/>
    <w:uiPriority w:val="0"/>
    <w:rPr>
      <w:rFonts w:eastAsiaTheme="minorEastAsia" w:cstheme="minorBidi"/>
      <w:kern w:val="2"/>
      <w:sz w:val="21"/>
      <w:szCs w:val="24"/>
    </w:rPr>
  </w:style>
  <w:style w:type="character" w:customStyle="1" w:styleId="15">
    <w:name w:val="批注框文本 字符"/>
    <w:basedOn w:val="8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6">
    <w:name w:val="网格型1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653</Words>
  <Characters>703</Characters>
  <Lines>5</Lines>
  <Paragraphs>1</Paragraphs>
  <TotalTime>2</TotalTime>
  <ScaleCrop>false</ScaleCrop>
  <LinksUpToDate>false</LinksUpToDate>
  <CharactersWithSpaces>754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2023-03-22T06:12:00Z</dcterms:created>
  <dc:creator>Windows 7</dc:creator>
  <cp:lastModifiedBy>闲鹤</cp:lastModifiedBy>
  <dcterms:modified xsi:type="dcterms:W3CDTF">2023-03-22T12:30:50Z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C21B209896D0402DB24C8C2443BC90C1</vt:lpwstr>
  </property>
</Properties>
</file>