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7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bookmarkStart w:id="0" w:name="_GoBack"/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2023.3.29下午1点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跨学科主题学习内容开发与实施的实践思考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3月30日（星期四下午）12:00到南桥小学恒贤校区集中，一起前往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名校走访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学校节日活动的设计和实施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2023年3月28日下午13：30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爱贝早教中心（体育场路236号）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讲座：幼儿发展优先 我们在行动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877C0F"/>
    <w:rsid w:val="00D419E8"/>
    <w:rsid w:val="00FA1B89"/>
    <w:rsid w:val="0AB75C80"/>
    <w:rsid w:val="13E84F3F"/>
    <w:rsid w:val="1BCB262C"/>
    <w:rsid w:val="1C313EF9"/>
    <w:rsid w:val="1EF738D3"/>
    <w:rsid w:val="246C63E0"/>
    <w:rsid w:val="387B2D09"/>
    <w:rsid w:val="3DBF36A4"/>
    <w:rsid w:val="3DFF41DD"/>
    <w:rsid w:val="3FF3C801"/>
    <w:rsid w:val="3FFDDBDA"/>
    <w:rsid w:val="43192B25"/>
    <w:rsid w:val="45371F93"/>
    <w:rsid w:val="470317F6"/>
    <w:rsid w:val="4CF6F90E"/>
    <w:rsid w:val="516506A9"/>
    <w:rsid w:val="5512367E"/>
    <w:rsid w:val="5EB01E7D"/>
    <w:rsid w:val="5FD228AC"/>
    <w:rsid w:val="63DEE151"/>
    <w:rsid w:val="64582F58"/>
    <w:rsid w:val="69FB3A07"/>
    <w:rsid w:val="6A3F31CE"/>
    <w:rsid w:val="6B3C43D2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2615</Words>
  <Characters>2737</Characters>
  <Lines>26</Lines>
  <Paragraphs>7</Paragraphs>
  <TotalTime>0</TotalTime>
  <ScaleCrop>false</ScaleCrop>
  <LinksUpToDate>false</LinksUpToDate>
  <CharactersWithSpaces>3307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2023-03-22T13:53:00Z</dcterms:created>
  <dc:creator>wang</dc:creator>
  <cp:lastModifiedBy>闲鹤</cp:lastModifiedBy>
  <dcterms:modified xsi:type="dcterms:W3CDTF">2023-03-22T11:13:22Z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95E6CB290AAE4D93AF4661A27ECC20EA</vt:lpwstr>
  </property>
</Properties>
</file>