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奉贤区青少年活动中心第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周活动安排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一、关于奉贤区第二十九届高中学生科普英语竞赛延期的通知。 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原定于2022年3月- 5月举办的上海市第二十九届高中学生科普英语竞赛，现因新冠肺炎疫情，延期至9月-12月。奉贤区活动具体事项通知如下：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（一）竞赛流程：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报名：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9月20日前，各学校向区报名,各区汇总后报科艺中心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校级活动：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科学知识大挑战（笔试）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10月14日下午4：00-5：00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各学校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区级活动：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讲述科学成果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10月下旬 - 11月上旬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）组织：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区青少年活动中心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）形式：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线上（分2个阶段）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1）初评阶段：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10月下旬组织专家对各校报送学生视频进行初评，评选出入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围复评的学生。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2）复评阶段：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11月上旬，组织专家对入围复评学生进行线上答辩，具体要求另行通知。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具体要求见3月份通知，各校在10月25日8:30-16:00将选拔出来的学生作品报送至区青少年活动中心1号楼212室谢老师处。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上交材料：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参赛学生报名表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科学故事（不超过1000字）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辅助PPT电子版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格式为PPT或PPTX，不超过20页，文件大小不超过35MB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设置为普通播放模式，不设置自动翻页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PPT首页用中文注明学校及姓名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市级活动：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讲述科学成果，共分2个阶段完成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）初评阶段：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11月上旬，组委会组织专家对各区报送学生视频进行评选，评选出入围复评的学生。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）复评阶段：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11月下旬，入围复评学生进行线上答辩，具体要求另行通知。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以上各级活动请务必根据疫情防控要求开展。活动安排可能会因疫情情况有所调整。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（二）联系方式：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谢老师 13916946358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MzFhODI2YzA0NTI3OWQzN2Y1ZjdkM2MxNjljMTkifQ=="/>
  </w:docVars>
  <w:rsids>
    <w:rsidRoot w:val="00AB3817"/>
    <w:rsid w:val="0015001E"/>
    <w:rsid w:val="00376E4F"/>
    <w:rsid w:val="005418BF"/>
    <w:rsid w:val="006659C5"/>
    <w:rsid w:val="006F1F7E"/>
    <w:rsid w:val="00727764"/>
    <w:rsid w:val="0075707F"/>
    <w:rsid w:val="00A858F2"/>
    <w:rsid w:val="00AB3817"/>
    <w:rsid w:val="00B05D1E"/>
    <w:rsid w:val="00BA4C45"/>
    <w:rsid w:val="00CA6235"/>
    <w:rsid w:val="00CF53DC"/>
    <w:rsid w:val="00F53378"/>
    <w:rsid w:val="00F63156"/>
    <w:rsid w:val="00FC472A"/>
    <w:rsid w:val="00FF7758"/>
    <w:rsid w:val="14D71AF3"/>
    <w:rsid w:val="294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E7292A-9122-451A-8018-6CD0A53A4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625</Words>
  <Characters>682</Characters>
  <Lines>5</Lines>
  <Paragraphs>1</Paragraphs>
  <TotalTime>7</TotalTime>
  <ScaleCrop>false</ScaleCrop>
  <LinksUpToDate>false</LinksUpToDate>
  <CharactersWithSpaces>688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2022-09-21T01:13:00Z</dcterms:created>
  <dc:creator>Administrator</dc:creator>
  <cp:lastModifiedBy>深井冰的一只大长虫</cp:lastModifiedBy>
  <dcterms:modified xsi:type="dcterms:W3CDTF">2022-09-21T05:36:22Z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6789327BD19B4245864AD28F31B71B7B</vt:lpwstr>
  </property>
</Properties>
</file>