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第4周教育发展研究中心通知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/>
    <w:p>
      <w:pPr>
        <w:jc w:val="center"/>
        <w:rPr>
          <w:b/>
          <w:bCs/>
          <w:sz w:val="24"/>
        </w:rPr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通知一：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心理通知一</w:t>
      </w:r>
    </w:p>
    <w:p>
      <w:pPr>
        <w:spacing w:line="360" w:lineRule="auto"/>
      </w:pPr>
      <w:r>
        <w:rPr>
          <w:rFonts w:hint="eastAsia"/>
        </w:rPr>
        <w:t>时间：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日（周四） 下午</w:t>
      </w:r>
      <w:r>
        <w:t>1</w:t>
      </w:r>
      <w:r>
        <w:rPr>
          <w:rFonts w:hint="eastAsia"/>
        </w:rPr>
        <w:t>:30</w:t>
      </w:r>
      <w:r>
        <w:t>—4</w:t>
      </w:r>
      <w:r>
        <w:rPr>
          <w:rFonts w:hint="eastAsia"/>
        </w:rPr>
        <w:t>:00</w:t>
      </w:r>
    </w:p>
    <w:p>
      <w:pPr>
        <w:spacing w:line="360" w:lineRule="auto"/>
      </w:pPr>
      <w:r>
        <w:rPr>
          <w:rFonts w:hint="eastAsia"/>
        </w:rPr>
        <w:t>内容：心理情景剧《一家笑》排练</w:t>
      </w:r>
    </w:p>
    <w:p>
      <w:pPr>
        <w:spacing w:line="360" w:lineRule="auto"/>
      </w:pPr>
      <w:r>
        <w:rPr>
          <w:rFonts w:hint="eastAsia"/>
        </w:rPr>
        <w:t>对象：区</w:t>
      </w:r>
      <w:r>
        <w:t>青</w:t>
      </w:r>
      <w:r>
        <w:rPr>
          <w:rFonts w:hint="eastAsia"/>
        </w:rPr>
        <w:t>春</w:t>
      </w:r>
      <w:r>
        <w:t xml:space="preserve">心理剧社社团成员 </w:t>
      </w:r>
    </w:p>
    <w:tbl>
      <w:tblPr>
        <w:tblStyle w:val="6"/>
        <w:tblW w:w="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曙光</w:t>
            </w:r>
            <w:r>
              <w:rPr>
                <w:sz w:val="24"/>
              </w:rPr>
              <w:t>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汤碧倩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肖塘中学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肇文学校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钱彩群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星火学校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实验中学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泰日学校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明德外国语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帕丁顿双语学校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翁燕岚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西渡</w:t>
            </w:r>
            <w:r>
              <w:rPr>
                <w:sz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何洁萍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南桥小学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>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肖塘</w:t>
            </w:r>
            <w:r>
              <w:rPr>
                <w:sz w:val="24"/>
              </w:rPr>
              <w:t>小学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张晓燕</w:t>
            </w:r>
          </w:p>
        </w:tc>
      </w:tr>
    </w:tbl>
    <w:p/>
    <w:p>
      <w:pPr>
        <w:spacing w:line="360" w:lineRule="auto"/>
      </w:pPr>
      <w:r>
        <w:rPr>
          <w:rFonts w:hint="eastAsia"/>
        </w:rPr>
        <w:t>地点：教育学院3号楼</w:t>
      </w:r>
      <w:r>
        <w:t>201</w:t>
      </w:r>
      <w:r>
        <w:rPr>
          <w:rFonts w:hint="eastAsia"/>
        </w:rPr>
        <w:t>教室</w:t>
      </w:r>
    </w:p>
    <w:p>
      <w:pPr>
        <w:spacing w:line="360" w:lineRule="auto"/>
      </w:pPr>
      <w:r>
        <w:rPr>
          <w:rFonts w:hint="eastAsia"/>
        </w:rPr>
        <w:t>联系人：钱月兰（13</w:t>
      </w:r>
      <w:r>
        <w:t>916658516</w:t>
      </w:r>
      <w:r>
        <w:rPr>
          <w:rFonts w:hint="eastAsia"/>
        </w:rPr>
        <w:t>）</w:t>
      </w:r>
    </w:p>
    <w:p>
      <w:pPr>
        <w:pStyle w:val="2"/>
        <w:numPr>
          <w:ilvl w:val="5"/>
          <w:numId w:val="0"/>
        </w:numPr>
      </w:pPr>
    </w:p>
    <w:p/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通知二：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心理通知二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内容：奉贤区动力小组工作坊活动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时间：9月27日 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地点：奉贤区教育学院3号楼201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参加对象：奉贤区动力小组学员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5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谢怀萍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区教育学院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龚雨佳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育秀实验学校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阳光外国语学校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三官堂学校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费益群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金水苑中学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肖塘中学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侯陈昊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奉城第二中学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韩凯莉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15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曙光中学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张珏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联系人：谢怀萍 </w:t>
      </w:r>
      <w:r>
        <w:rPr>
          <w:rFonts w:ascii="宋体" w:hAnsi="宋体"/>
          <w:sz w:val="24"/>
        </w:rPr>
        <w:t xml:space="preserve"> 15900746188</w:t>
      </w:r>
    </w:p>
    <w:p>
      <w:pPr>
        <w:rPr>
          <w:rFonts w:ascii="宋体" w:hAnsi="宋体"/>
          <w:sz w:val="24"/>
        </w:rPr>
      </w:pPr>
    </w:p>
    <w:p/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>通知三：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少先队</w:t>
      </w:r>
      <w:r>
        <w:rPr>
          <w:rFonts w:hint="eastAsia"/>
          <w:b/>
          <w:bCs/>
          <w:sz w:val="30"/>
          <w:szCs w:val="30"/>
        </w:rPr>
        <w:t>主题活动说课通知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根据区少工委安排，入围“红领巾喜迎二十大”主题活动优秀方案的辅导员将于近期进行线上说课评比，具体安排如下：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时间：2022年9月22日下午1:00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要求：1.  说课时长控制在每人5分钟内；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按活动背景、活动目标、活动准备、活动过程、评价总结、设计意图等环节进行案例说明，可辅以照片、视频、多媒体课件等。（评价标准见附件一）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腾讯会议号：845 286 821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593725</wp:posOffset>
            </wp:positionV>
            <wp:extent cx="1289685" cy="1681480"/>
            <wp:effectExtent l="0" t="0" r="5715" b="13970"/>
            <wp:wrapNone/>
            <wp:docPr id="3" name="图片 3" descr="b46bb296cac6fd427c808b8dc36fb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6bb296cac6fd427c808b8dc36fb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请参赛辅导员提前扫码进入微信群，以便及时接收消息。（参赛名单见附件二）</w:t>
      </w:r>
    </w:p>
    <w:p>
      <w:pPr>
        <w:spacing w:line="360" w:lineRule="auto"/>
        <w:ind w:left="1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ab/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附件一：说课评价表</w:t>
      </w:r>
    </w:p>
    <w:tbl>
      <w:tblPr>
        <w:tblStyle w:val="5"/>
        <w:tblpPr w:leftFromText="180" w:rightFromText="180" w:vertAnchor="text" w:horzAnchor="page" w:tblpX="2257" w:tblpY="423"/>
        <w:tblOverlap w:val="never"/>
        <w:tblW w:w="7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416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评价指标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评价标准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4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科学性、教育性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30</w:t>
            </w:r>
            <w:r>
              <w:rPr>
                <w:rFonts w:hint="eastAsia" w:cs="宋体"/>
                <w:b/>
                <w:bCs/>
                <w:kern w:val="0"/>
              </w:rPr>
              <w:t>分）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主题鲜明，目标科学，活动课结构和环节设计合理，体现教育思想。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4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主体性和创新性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25</w:t>
            </w:r>
            <w:r>
              <w:rPr>
                <w:rFonts w:hint="eastAsia" w:cs="宋体"/>
                <w:b/>
                <w:bCs/>
                <w:kern w:val="0"/>
              </w:rPr>
              <w:t>分）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发挥队员的主体作用，符合队员的需求和特点，调动队员的主动性，体现辅导理念。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4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启发性、趣味性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25</w:t>
            </w:r>
            <w:r>
              <w:rPr>
                <w:rFonts w:hint="eastAsia" w:cs="宋体"/>
                <w:b/>
                <w:bCs/>
                <w:kern w:val="0"/>
              </w:rPr>
              <w:t>分）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发挥少先队特有的标识、仪式、文化的独特作用，形式、载体、手段等元素丰富，体现辅导特点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4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辅导技巧与成效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cs="宋体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20</w:t>
            </w:r>
            <w:r>
              <w:rPr>
                <w:rFonts w:hint="eastAsia" w:cs="宋体"/>
                <w:b/>
                <w:bCs/>
                <w:kern w:val="0"/>
              </w:rPr>
              <w:t>分）</w:t>
            </w:r>
          </w:p>
        </w:tc>
        <w:tc>
          <w:tcPr>
            <w:tcW w:w="4163" w:type="dxa"/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少先队活动课组织与实施能力强，说课语言简炼、流畅，发挥双主体作用，整体效果好，体现辅导技巧与成效。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 xml:space="preserve">   总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78" w:type="dxa"/>
            <w:gridSpan w:val="3"/>
            <w:vMerge w:val="restart"/>
            <w:vAlign w:val="center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特点或建议：</w:t>
            </w: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7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78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tabs>
          <w:tab w:val="left" w:pos="883"/>
        </w:tabs>
        <w:jc w:val="left"/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ind w:firstLine="632" w:firstLineChars="300"/>
        <w:jc w:val="left"/>
        <w:rPr>
          <w:b/>
          <w:bCs/>
        </w:rPr>
      </w:pPr>
    </w:p>
    <w:p>
      <w:pPr>
        <w:ind w:firstLine="632" w:firstLineChars="300"/>
        <w:jc w:val="left"/>
        <w:rPr>
          <w:b/>
          <w:bCs/>
        </w:rPr>
      </w:pPr>
      <w:r>
        <w:rPr>
          <w:rFonts w:hint="eastAsia"/>
          <w:b/>
          <w:bCs/>
        </w:rPr>
        <w:t>附件二：参赛名单</w:t>
      </w:r>
    </w:p>
    <w:p>
      <w:pPr>
        <w:rPr>
          <w:rFonts w:asciiTheme="minorHAnsi" w:hAnsiTheme="minorHAnsi" w:eastAsiaTheme="minorEastAsia" w:cstheme="minorBidi"/>
          <w:szCs w:val="22"/>
        </w:rPr>
      </w:pPr>
    </w:p>
    <w:tbl>
      <w:tblPr>
        <w:tblStyle w:val="6"/>
        <w:tblpPr w:leftFromText="180" w:rightFromText="180" w:vertAnchor="text" w:horzAnchor="page" w:tblpX="2257" w:tblpY="181"/>
        <w:tblOverlap w:val="never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79"/>
        <w:gridCol w:w="1241"/>
        <w:gridCol w:w="1227"/>
        <w:gridCol w:w="191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779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   校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   校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四团小学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王玮娜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塘外小学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张芬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待问中学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陈宇磊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教院附小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蒋雨露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南桥中学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洪庙小学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高依丽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尚同中学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7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明德外国语小学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姜婷婷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917" w:type="dxa"/>
          </w:tcPr>
          <w:p>
            <w:pPr>
              <w:tabs>
                <w:tab w:val="left" w:pos="1290"/>
              </w:tabs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奉浦中学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青村小学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  静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邵厂学校 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江海一小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韩佳微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9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育秀实验学校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王煦彦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师大附小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刘沛茹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星火学校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王露丹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86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79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教院附小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王宇巍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917" w:type="dxa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泰日学校</w:t>
            </w:r>
          </w:p>
        </w:tc>
        <w:tc>
          <w:tcPr>
            <w:tcW w:w="122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蔡金叶</w:t>
            </w:r>
          </w:p>
        </w:tc>
      </w:tr>
    </w:tbl>
    <w:p>
      <w:pPr>
        <w:tabs>
          <w:tab w:val="left" w:pos="868"/>
        </w:tabs>
        <w:jc w:val="left"/>
      </w:pPr>
      <w:r>
        <w:rPr>
          <w:rFonts w:hint="eastAsia"/>
        </w:rPr>
        <w:tab/>
      </w:r>
    </w:p>
    <w:p>
      <w:pPr>
        <w:ind w:firstLine="2940" w:firstLineChars="1400"/>
      </w:pPr>
      <w:r>
        <w:rPr>
          <w:rFonts w:hint="eastAsia"/>
        </w:rPr>
        <w:t xml:space="preserve">     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联系人：朱玉兰    电话：15317003308</w:t>
      </w:r>
    </w:p>
    <w:p>
      <w:pPr>
        <w:ind w:firstLine="5040" w:firstLineChars="2400"/>
      </w:pPr>
    </w:p>
    <w:p>
      <w:pPr>
        <w:ind w:firstLine="5040" w:firstLineChars="2400"/>
      </w:pPr>
    </w:p>
    <w:p>
      <w:pPr>
        <w:ind w:firstLine="5040" w:firstLineChars="2400"/>
      </w:pPr>
      <w:r>
        <w:rPr>
          <w:rFonts w:hint="eastAsia"/>
        </w:rPr>
        <w:t>奉贤区少先队工作委员会</w:t>
      </w:r>
    </w:p>
    <w:p>
      <w:pPr>
        <w:ind w:firstLine="2940" w:firstLineChars="1400"/>
      </w:pPr>
      <w:r>
        <w:rPr>
          <w:rFonts w:hint="eastAsia"/>
        </w:rPr>
        <w:t xml:space="preserve">                奉贤区教育学院教育发展研究中心</w:t>
      </w:r>
    </w:p>
    <w:p>
      <w:pPr>
        <w:ind w:firstLine="2940" w:firstLineChars="1400"/>
      </w:pPr>
      <w:r>
        <w:rPr>
          <w:rFonts w:hint="eastAsia"/>
        </w:rPr>
        <w:t xml:space="preserve">                      2022年9月13日</w:t>
      </w:r>
    </w:p>
    <w:p>
      <w:pPr>
        <w:tabs>
          <w:tab w:val="left" w:pos="868"/>
        </w:tabs>
        <w:jc w:val="left"/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</w:p>
    <w:p>
      <w:pPr>
        <w:spacing w:line="360" w:lineRule="auto"/>
        <w:rPr>
          <w:rFonts w:ascii="Calibri" w:hAnsi="Calibri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Calibri" w:hAnsi="Calibri" w:eastAsia="宋体"/>
          <w:b/>
          <w:bCs/>
          <w:sz w:val="36"/>
          <w:szCs w:val="36"/>
          <w:lang w:eastAsia="zh-CN"/>
        </w:rPr>
      </w:pPr>
      <w:r>
        <w:rPr>
          <w:rFonts w:hint="eastAsia" w:ascii="Calibri" w:hAnsi="Calibri"/>
          <w:b/>
          <w:bCs/>
          <w:sz w:val="36"/>
          <w:szCs w:val="36"/>
        </w:rPr>
        <w:t>通知四：</w:t>
      </w:r>
      <w:r>
        <w:rPr>
          <w:rFonts w:hint="eastAsia" w:ascii="Calibri" w:hAnsi="Calibri"/>
          <w:b/>
          <w:bCs/>
          <w:color w:val="0000FF"/>
          <w:sz w:val="36"/>
          <w:szCs w:val="36"/>
          <w:lang w:eastAsia="zh-CN"/>
        </w:rPr>
        <w:t>夏雪妹落实</w:t>
      </w:r>
    </w:p>
    <w:p>
      <w:pPr>
        <w:snapToGrid w:val="0"/>
        <w:spacing w:line="360" w:lineRule="auto"/>
        <w:ind w:right="6"/>
        <w:jc w:val="center"/>
        <w:rPr>
          <w:rFonts w:ascii="仿宋" w:hAnsi="仿宋" w:eastAsia="仿宋" w:cs="仿宋"/>
          <w:b/>
          <w:bCs/>
          <w:sz w:val="40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28"/>
        </w:rPr>
        <w:t>关于</w:t>
      </w:r>
      <w:r>
        <w:rPr>
          <w:rFonts w:hint="eastAsia" w:ascii="仿宋" w:hAnsi="仿宋" w:eastAsia="仿宋" w:cs="仿宋"/>
          <w:b/>
          <w:bCs/>
          <w:sz w:val="40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40"/>
          <w:szCs w:val="28"/>
        </w:rPr>
        <w:instrText xml:space="preserve">ADDIN CNKISM.UserStyle</w:instrText>
      </w:r>
      <w:r>
        <w:rPr>
          <w:rFonts w:hint="eastAsia" w:ascii="仿宋" w:hAnsi="仿宋" w:eastAsia="仿宋" w:cs="仿宋"/>
          <w:b/>
          <w:bCs/>
          <w:sz w:val="40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sz w:val="40"/>
          <w:szCs w:val="28"/>
        </w:rPr>
        <w:t>2022年上海市奉贤区家庭教育志愿者</w:t>
      </w:r>
    </w:p>
    <w:p>
      <w:pPr>
        <w:snapToGrid w:val="0"/>
        <w:spacing w:line="360" w:lineRule="auto"/>
        <w:ind w:right="6"/>
        <w:jc w:val="center"/>
        <w:rPr>
          <w:rFonts w:ascii="仿宋" w:hAnsi="仿宋" w:eastAsia="仿宋" w:cs="仿宋"/>
          <w:b/>
          <w:bCs/>
          <w:sz w:val="40"/>
          <w:szCs w:val="28"/>
        </w:rPr>
      </w:pPr>
      <w:r>
        <w:rPr>
          <w:rFonts w:hint="eastAsia" w:ascii="仿宋" w:hAnsi="仿宋" w:eastAsia="仿宋" w:cs="仿宋"/>
          <w:b/>
          <w:bCs/>
          <w:sz w:val="40"/>
          <w:szCs w:val="28"/>
        </w:rPr>
        <w:t>培训班报名通知</w:t>
      </w:r>
      <w:bookmarkStart w:id="0" w:name="_GoBack"/>
      <w:bookmarkEnd w:id="0"/>
    </w:p>
    <w:p>
      <w:pPr>
        <w:pStyle w:val="10"/>
      </w:pPr>
      <w:r>
        <w:t>窗体顶端</w:t>
      </w:r>
    </w:p>
    <w:p>
      <w:pPr>
        <w:pStyle w:val="11"/>
      </w:pPr>
      <w:r>
        <w:t>窗体底端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各中小学、幼儿园：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习近平总书记系列讲话中关于“注重家庭、注重家教、注重家风”的指示精神，落实《教育部关于加强家庭教育工作的指导意见》和上海市教委《关于进一步加强家庭教育工作的实施意见》等相关文件精神，</w:t>
      </w:r>
      <w:r>
        <w:rPr>
          <w:rFonts w:hint="eastAsia" w:ascii="仿宋" w:hAnsi="仿宋" w:eastAsia="仿宋"/>
          <w:sz w:val="28"/>
          <w:szCs w:val="28"/>
        </w:rPr>
        <w:t>通过家庭教育志愿者培训，普及家庭教育志愿者的从业要求和专业技术要求，宣传家庭教育理念和相关知识，推广家庭教育科学方法和成功经验，培育教育人员队伍。</w:t>
      </w:r>
      <w:r>
        <w:rPr>
          <w:rFonts w:hint="eastAsia" w:ascii="仿宋" w:hAnsi="仿宋" w:eastAsia="仿宋" w:cs="仿宋"/>
          <w:sz w:val="28"/>
          <w:szCs w:val="28"/>
        </w:rPr>
        <w:t>在上海市教委支持下，市教委德育处指导下，上海家长学校特举办家庭教育志愿者培训班（奉贤）。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校（园）家庭教育骨干教师、学校家委会成员都可报名参加。培训总名额100人，各单位最多报3人。采用二维码扫码报名，先报先得，报满为止。培训具体事宜见附件《2022年上海市奉贤区家庭教育志愿者培训班培训方案》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请于9月16日（周五）前扫描下方二维码，填写报名表：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1）报名二维码：</w:t>
      </w:r>
    </w:p>
    <w:p>
      <w:pPr>
        <w:spacing w:line="360" w:lineRule="auto"/>
        <w:ind w:firstLine="420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</w:t>
      </w:r>
      <w:r>
        <w:rPr>
          <w:rFonts w:hint="eastAsia" w:ascii="仿宋" w:hAnsi="仿宋" w:cs="仿宋"/>
        </w:rPr>
        <w:drawing>
          <wp:inline distT="0" distB="0" distL="114300" distR="114300">
            <wp:extent cx="1391285" cy="1391285"/>
            <wp:effectExtent l="0" t="0" r="18415" b="18415"/>
            <wp:docPr id="1" name="图片 1" descr="2022年奉贤区家庭教育培训报名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奉贤区家庭教育培训报名_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联系人：宋华    电话：13524740623</w:t>
      </w:r>
    </w:p>
    <w:p>
      <w:pPr>
        <w:pStyle w:val="2"/>
        <w:numPr>
          <w:ilvl w:val="5"/>
          <w:numId w:val="0"/>
        </w:numPr>
      </w:pP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奉贤区教育局德育活动科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奉贤区教育学院教育发展研究中心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  <w:t>2022年9月6日</w:t>
      </w:r>
    </w:p>
    <w:p/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附件：2022年上海市奉贤区家庭教育志愿者培训班</w:t>
      </w:r>
    </w:p>
    <w:p>
      <w:pPr>
        <w:spacing w:line="360" w:lineRule="auto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培训方案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一、培训目标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开展家庭教育志愿者培训，普及家庭志愿者的从业要求和专业技术要求，宣传家庭教育理念和相关知识，推广家庭教育科学方法和成功经验，培育家庭教育师资，拓宽家庭教育人员队伍，组织和动员社会各界人士以志愿服务的形式参与家庭教育公益活动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二、培训对象、人数、时间、形式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面向本区中小幼教师、社区家庭教育工作者、热爱家庭教育事业立志于传播家庭教育的相关人员，共计培训人数100人，培训时间2天，4门课程。培训时间安排在9月22日、9月23日。采用线上培训形式（具体的培训会议号另发通知）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三、主要课程设置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聘请相关领域授课经验丰富的专家或具有</w:t>
      </w:r>
      <w:r>
        <w:rPr>
          <w:rFonts w:hint="eastAsia" w:ascii="仿宋" w:hAnsi="仿宋" w:eastAsia="仿宋"/>
          <w:sz w:val="28"/>
          <w:szCs w:val="28"/>
        </w:rPr>
        <w:t>高级职称的教师</w:t>
      </w:r>
      <w:r>
        <w:rPr>
          <w:rFonts w:hint="eastAsia" w:ascii="仿宋" w:hAnsi="仿宋" w:eastAsia="仿宋" w:cs="宋体"/>
          <w:sz w:val="28"/>
          <w:szCs w:val="28"/>
        </w:rPr>
        <w:t>，主要参考课程如下：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《当前家庭教育发展的现状与趋势》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《家校社协同，合力推动家庭教育》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《志愿服务的基本理论与实践》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《家庭教育志愿者的基本素养与能力》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《家庭教育志愿服务的实践探索》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</w:t>
      </w:r>
      <w:r>
        <w:rPr>
          <w:rFonts w:hint="eastAsia" w:ascii="仿宋" w:hAnsi="仿宋" w:eastAsia="仿宋"/>
          <w:b/>
          <w:bCs/>
          <w:sz w:val="28"/>
          <w:szCs w:val="28"/>
        </w:rPr>
        <w:t>证书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接受本次培训的学员将获得由上海家长学校颁发的“家庭教育志愿者”培训证书。</w:t>
      </w:r>
    </w:p>
    <w:p>
      <w:pPr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五、培训</w:t>
      </w:r>
      <w:r>
        <w:rPr>
          <w:rFonts w:hint="eastAsia" w:ascii="仿宋" w:hAnsi="仿宋" w:eastAsia="仿宋"/>
          <w:b/>
          <w:bCs/>
          <w:sz w:val="28"/>
          <w:szCs w:val="28"/>
        </w:rPr>
        <w:t>评价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每场培训完成后开展学员满意度测评，包含对培训流程、培训内容、培训师资在内的多维度测评。</w:t>
      </w:r>
    </w:p>
    <w:p/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六、报名方式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 请于9月16日前进行扫码线上报名：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报名二维码：</w:t>
      </w:r>
    </w:p>
    <w:p>
      <w:pPr>
        <w:spacing w:line="360" w:lineRule="auto"/>
        <w:ind w:firstLine="420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</w:t>
      </w:r>
      <w:r>
        <w:rPr>
          <w:rFonts w:hint="eastAsia" w:ascii="仿宋" w:hAnsi="仿宋" w:cs="仿宋"/>
        </w:rPr>
        <w:drawing>
          <wp:inline distT="0" distB="0" distL="114300" distR="114300">
            <wp:extent cx="1391285" cy="1391285"/>
            <wp:effectExtent l="0" t="0" r="18415" b="18415"/>
            <wp:docPr id="2" name="图片 2" descr="2022年奉贤区家庭教育培训报名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奉贤区家庭教育培训报名_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联系人: 徐老师 13816321231 、 周老师 18616364283</w:t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奉贤区教育局</w:t>
      </w:r>
    </w:p>
    <w:p>
      <w:pPr>
        <w:pStyle w:val="2"/>
        <w:numPr>
          <w:ilvl w:val="5"/>
          <w:numId w:val="0"/>
        </w:numPr>
        <w:jc w:val="right"/>
        <w:rPr>
          <w:rFonts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奉贤区教育学院</w:t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上海开放大学(上海家长学校)</w:t>
      </w:r>
    </w:p>
    <w:p>
      <w:pPr>
        <w:spacing w:line="560" w:lineRule="exact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2022年9月5日</w:t>
      </w:r>
    </w:p>
    <w:p>
      <w:pPr>
        <w:ind w:firstLine="1124" w:firstLineChars="400"/>
        <w:rPr>
          <w:b/>
          <w:sz w:val="28"/>
          <w:szCs w:val="28"/>
        </w:rPr>
      </w:pPr>
    </w:p>
    <w:p>
      <w:pPr>
        <w:ind w:firstLine="1124" w:firstLineChars="400"/>
        <w:rPr>
          <w:b/>
          <w:sz w:val="28"/>
          <w:szCs w:val="28"/>
        </w:rPr>
      </w:pPr>
    </w:p>
    <w:p>
      <w:pPr>
        <w:spacing w:line="360" w:lineRule="auto"/>
        <w:rPr>
          <w:rFonts w:hint="eastAsia" w:ascii="Calibri" w:hAnsi="Calibri" w:eastAsia="宋体"/>
          <w:b/>
          <w:bCs/>
          <w:color w:val="0000FF"/>
          <w:sz w:val="36"/>
          <w:szCs w:val="36"/>
          <w:lang w:eastAsia="zh-CN"/>
        </w:rPr>
      </w:pPr>
      <w:r>
        <w:rPr>
          <w:rFonts w:hint="eastAsia" w:ascii="Calibri" w:hAnsi="Calibri"/>
          <w:b/>
          <w:bCs/>
          <w:sz w:val="36"/>
          <w:szCs w:val="36"/>
        </w:rPr>
        <w:t>通知五：</w:t>
      </w:r>
      <w:r>
        <w:rPr>
          <w:rFonts w:hint="eastAsia" w:ascii="Calibri" w:hAnsi="Calibri"/>
          <w:b/>
          <w:bCs/>
          <w:color w:val="0000FF"/>
          <w:sz w:val="36"/>
          <w:szCs w:val="36"/>
          <w:lang w:eastAsia="zh-CN"/>
        </w:rPr>
        <w:t>汪春落实</w:t>
      </w:r>
    </w:p>
    <w:p>
      <w:pPr>
        <w:ind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22年度奉贤区重点课题开题论证的通知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各单位科研室：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22年区级重点课题开题论证活动即将开始。开题论证之前，各科研室主任督促有关课题负责人（见附件1）作好开题准备。有关论证组成员要安排好学校工作并认真参与开题活动，承办开题活动的有关单位要安排好活动地点并提供协助。</w:t>
      </w: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一、具体要求如下：</w:t>
      </w:r>
    </w:p>
    <w:p>
      <w:pPr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>撰写开题报告，开题报告（电子版）在开题前一周发给学段科研员；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．填写好“开题论证表”（见附件2），主要完成开题报告要点，论证组成员每人一份；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．开题活动时，课题研究负责人提供有关研究资料（包括课题申请书、开题论证表等），各论证组应在充分商讨后填写好开题论证意见；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．开题活动结束后，及时把开题论证表（一式三份）一份交给课题负责人，一份学校科研室存档，一份教育发展研究中心存档（</w:t>
      </w:r>
      <w:r>
        <w:rPr>
          <w:rFonts w:hint="eastAsia"/>
          <w:color w:val="0000FF"/>
          <w:sz w:val="24"/>
        </w:rPr>
        <w:t>10月</w:t>
      </w:r>
      <w:r>
        <w:rPr>
          <w:color w:val="0000FF"/>
          <w:sz w:val="24"/>
        </w:rPr>
        <w:t>21</w:t>
      </w:r>
      <w:r>
        <w:rPr>
          <w:rFonts w:hint="eastAsia"/>
          <w:color w:val="0000FF"/>
          <w:sz w:val="24"/>
        </w:rPr>
        <w:t>日</w:t>
      </w:r>
      <w:r>
        <w:rPr>
          <w:rFonts w:hint="eastAsia"/>
          <w:sz w:val="24"/>
        </w:rPr>
        <w:t>之前由</w:t>
      </w:r>
      <w:r>
        <w:rPr>
          <w:rFonts w:hint="eastAsia"/>
          <w:b/>
          <w:bCs/>
          <w:sz w:val="24"/>
        </w:rPr>
        <w:t>论证组组长</w:t>
      </w:r>
      <w:r>
        <w:rPr>
          <w:rFonts w:hint="eastAsia"/>
          <w:sz w:val="24"/>
        </w:rPr>
        <w:t>交至教育发展研究中心顾婧老师处）。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二、具体安排时间：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sz w:val="24"/>
        </w:rPr>
        <w:t xml:space="preserve">1. </w:t>
      </w:r>
      <w:r>
        <w:rPr>
          <w:rFonts w:hint="eastAsia"/>
          <w:sz w:val="24"/>
        </w:rPr>
        <w:t>开题时间：</w:t>
      </w:r>
      <w:r>
        <w:rPr>
          <w:rFonts w:hint="eastAsia"/>
          <w:color w:val="0000FF"/>
          <w:sz w:val="24"/>
        </w:rPr>
        <w:t>9月21日—10月</w:t>
      </w:r>
      <w:r>
        <w:rPr>
          <w:color w:val="0000FF"/>
          <w:sz w:val="24"/>
        </w:rPr>
        <w:t>20</w:t>
      </w:r>
      <w:r>
        <w:rPr>
          <w:rFonts w:hint="eastAsia"/>
          <w:color w:val="0000FF"/>
          <w:sz w:val="24"/>
        </w:rPr>
        <w:t>日</w:t>
      </w:r>
      <w:r>
        <w:rPr>
          <w:rFonts w:hint="eastAsia"/>
          <w:sz w:val="24"/>
        </w:rPr>
        <w:t>（</w:t>
      </w:r>
      <w:r>
        <w:rPr>
          <w:rFonts w:hint="eastAsia"/>
          <w:szCs w:val="21"/>
        </w:rPr>
        <w:t>具体时间与本学段科研员协商</w:t>
      </w:r>
      <w:r>
        <w:rPr>
          <w:rFonts w:hint="eastAsia"/>
          <w:sz w:val="24"/>
        </w:rPr>
        <w:t>）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出席对象：被论证课题负责人、课题组成员及学校科研室主任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论证组成员：区外特邀科研专家、本学段科研员、区科研中心组成员（见附件3）。</w:t>
      </w:r>
    </w:p>
    <w:p>
      <w:pPr>
        <w:spacing w:line="400" w:lineRule="exact"/>
        <w:ind w:firstLine="600"/>
        <w:rPr>
          <w:sz w:val="24"/>
        </w:rPr>
      </w:pPr>
    </w:p>
    <w:p>
      <w:pPr>
        <w:ind w:firstLine="600"/>
        <w:jc w:val="right"/>
        <w:rPr>
          <w:sz w:val="24"/>
        </w:rPr>
      </w:pPr>
      <w:r>
        <w:rPr>
          <w:rFonts w:hint="eastAsia"/>
          <w:sz w:val="24"/>
        </w:rPr>
        <w:t>区教育学院教育发展研究中心</w:t>
      </w:r>
    </w:p>
    <w:p>
      <w:pPr>
        <w:ind w:firstLine="600"/>
        <w:jc w:val="right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22年9月13日</w:t>
      </w:r>
    </w:p>
    <w:p>
      <w:pPr>
        <w:spacing w:line="400" w:lineRule="exact"/>
        <w:rPr>
          <w:sz w:val="24"/>
        </w:rPr>
      </w:pPr>
    </w:p>
    <w:p>
      <w:pPr>
        <w:spacing w:line="300" w:lineRule="exact"/>
        <w:ind w:firstLine="600"/>
        <w:rPr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5"/>
          <w:numId w:val="0"/>
        </w:numPr>
      </w:pPr>
    </w:p>
    <w:p>
      <w:pPr>
        <w:spacing w:line="300" w:lineRule="exact"/>
        <w:rPr>
          <w:b/>
          <w:bCs/>
          <w:sz w:val="24"/>
        </w:rPr>
      </w:pPr>
    </w:p>
    <w:p>
      <w:pPr>
        <w:spacing w:line="3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24"/>
        </w:rPr>
        <w:t xml:space="preserve">附件1：     </w:t>
      </w:r>
      <w:r>
        <w:rPr>
          <w:rFonts w:hint="eastAsia"/>
          <w:b/>
          <w:bCs/>
          <w:sz w:val="30"/>
          <w:szCs w:val="30"/>
        </w:rPr>
        <w:t xml:space="preserve"> </w:t>
      </w:r>
    </w:p>
    <w:p>
      <w:pPr>
        <w:spacing w:line="300" w:lineRule="exact"/>
        <w:ind w:firstLine="1759" w:firstLineChars="584"/>
        <w:rPr>
          <w:b/>
          <w:color w:val="000000"/>
          <w:sz w:val="30"/>
          <w:szCs w:val="30"/>
        </w:rPr>
      </w:pPr>
    </w:p>
    <w:tbl>
      <w:tblPr>
        <w:tblStyle w:val="5"/>
        <w:tblW w:w="148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2459"/>
        <w:gridCol w:w="1515"/>
        <w:gridCol w:w="9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9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48"/>
                <w:szCs w:val="48"/>
              </w:rPr>
            </w:pPr>
            <w:r>
              <w:rPr>
                <w:rStyle w:val="8"/>
                <w:lang w:bidi="ar"/>
              </w:rPr>
              <w:t>2022年度奉贤区教育科研重点课题</w:t>
            </w:r>
            <w:r>
              <w:rPr>
                <w:rStyle w:val="9"/>
                <w:lang w:bidi="ar"/>
              </w:rPr>
              <w:t>（28项，按学段排序）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立项编号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徐莉浩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中小学校党组织领导的校长负责制议事规则研究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沈忠明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提升区域教师行动研究质效的教育科研生态建设研究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陆宣天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基于黑布林项目化教学提升学生英语阅读素养的实践研究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马蓓蓓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指向城乡学校艺术教育均衡的“三跨”联动教研模式研究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陆海英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深度学习视域下培育学生创新思维的高中生物学课堂实践研究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  虹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指向核心素养培育的小学英语学科区域深度教研的实践研究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  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基于学习活动观的小学英语思维进阶活动设计的策略研究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上海音乐学院奉贤区九棵树实验幼儿园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宋志红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  颖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新成长理念下研研融合有效性的实践研究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ZD22009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宋洁莲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基于科学探究素养的高中生物必修课实验教学的实践研究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惠敏学校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  燕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巡回指导教师融合教育素养提升的实践研究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上海市奉贤中等专业学校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孙  鑫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关于中等职业学校推进“全员导师制”的实践与研究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育秀实验学校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  燕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积极心理学视域下激发导师自觉、自省、自培意识与行动的实践研究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五四学校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邱  玲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新成长理念下“五四文化”综合实践活动课程的实践研究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胡桥学校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焦月华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新成长教育背景下依托“孜慧”文化创建促进学校内涵发展的实践研究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奉贤中学附属初级中学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  萍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讲上海故事：初中英语项目化学习的实践研究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待问中学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褚丹英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基于交际语境的初中语文写作教学的实践与研究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青溪中学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侯  敏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单元背景下初中语文文学类文本自读课教学的案例研究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崇实中学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陈梦倩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指向高阶思维能力培养的初中艺术创意编程课程的实践研究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ZD22019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崇实中学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陶晓丹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单元视角下初中语文项目学习的设计与实践研究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奉城第二中学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闫庆明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全员导师制背景下星级评价促进初中学生新成长的实践研究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奚  安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基于“真我教育”理念的多模态学习方式研究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上海师范大学附属奉贤实验小学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丁莲娟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“U-G”合作支持下学校治理优化的行动研究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肖塘小学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董  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新成长教育视域下新城小学家校共育校本课程建设的实践研究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四团小学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曹  阳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偏远农村小学教师进阶式培养模式的实践研究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金阳幼儿园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  佳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利用本土自然资源开展幼儿创意编织活动的实践研究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满天星幼儿园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费群花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基于幼儿发展优先的“竹趣运动”中教师有效观察和支持的实践研究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青村幼儿园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赵晓英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本土民俗文化融于幼儿户外角色游戏的实践研究——以青溪本土文化为例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ZD22028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青青草幼儿园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范  静</w:t>
            </w:r>
          </w:p>
        </w:tc>
        <w:tc>
          <w:tcPr>
            <w:tcW w:w="9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悦读 育美 立德——以中国传统文化绘本为载体的幼儿立体阅读活动创意设计研究</w:t>
            </w:r>
          </w:p>
        </w:tc>
      </w:tr>
    </w:tbl>
    <w:p>
      <w:pPr>
        <w:spacing w:line="300" w:lineRule="exact"/>
        <w:ind w:firstLine="1759" w:firstLineChars="584"/>
        <w:rPr>
          <w:b/>
          <w:color w:val="000000"/>
          <w:sz w:val="30"/>
          <w:szCs w:val="30"/>
        </w:rPr>
      </w:pPr>
    </w:p>
    <w:p>
      <w:pPr>
        <w:spacing w:line="400" w:lineRule="exact"/>
        <w:ind w:right="480"/>
        <w:rPr>
          <w:b/>
          <w:color w:val="333333"/>
          <w:sz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附件2：</w:t>
      </w:r>
    </w:p>
    <w:p>
      <w:pPr>
        <w:ind w:firstLine="1100" w:firstLineChars="249"/>
        <w:rPr>
          <w:b/>
          <w:sz w:val="72"/>
        </w:rPr>
      </w:pPr>
      <w:r>
        <w:rPr>
          <w:rFonts w:hint="eastAsia"/>
          <w:b/>
          <w:sz w:val="44"/>
        </w:rPr>
        <w:t>奉贤区教育科研课题开题论证表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700"/>
        <w:gridCol w:w="126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课题承担人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一、开题活动简况</w:t>
            </w:r>
            <w:r>
              <w:rPr>
                <w:sz w:val="24"/>
              </w:rPr>
              <w:t>[</w:t>
            </w:r>
            <w:r>
              <w:rPr>
                <w:rFonts w:hint="eastAsia" w:ascii="楷体" w:hAnsi="楷体" w:eastAsia="楷体" w:cs="楷体"/>
                <w:sz w:val="24"/>
              </w:rPr>
              <w:t>开题时间、地点、参与人员等</w:t>
            </w:r>
            <w:r>
              <w:rPr>
                <w:sz w:val="24"/>
              </w:rPr>
              <w:t>]</w:t>
            </w:r>
          </w:p>
          <w:p>
            <w:pPr>
              <w:pStyle w:val="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24"/>
              </w:rPr>
            </w:pPr>
            <w:r>
              <w:rPr>
                <w:rFonts w:hint="eastAsia"/>
                <w:sz w:val="24"/>
              </w:rPr>
              <w:t>二、开题报告要点[</w:t>
            </w:r>
            <w:r>
              <w:rPr>
                <w:rFonts w:hint="eastAsia" w:ascii="楷体" w:hAnsi="楷体" w:eastAsia="楷体" w:cs="楷体"/>
                <w:sz w:val="24"/>
              </w:rPr>
              <w:t>研究目标与内容、研究思路与步骤、操作性实施方案、预期成果等，</w:t>
            </w:r>
            <w:r>
              <w:rPr>
                <w:rFonts w:hint="eastAsia" w:ascii="楷体" w:hAnsi="楷体" w:eastAsia="楷体" w:cs="楷体"/>
                <w:color w:val="0000FF"/>
                <w:sz w:val="24"/>
              </w:rPr>
              <w:t>4000字</w:t>
            </w:r>
            <w:r>
              <w:rPr>
                <w:rFonts w:hint="eastAsia" w:ascii="楷体" w:hAnsi="楷体" w:eastAsia="楷体" w:cs="楷体"/>
                <w:sz w:val="24"/>
              </w:rPr>
              <w:t>左右，须加页</w:t>
            </w:r>
            <w:r>
              <w:rPr>
                <w:rFonts w:hint="eastAsia"/>
                <w:sz w:val="24"/>
              </w:rPr>
              <w:t>]</w:t>
            </w:r>
          </w:p>
          <w:p>
            <w:pPr>
              <w:spacing w:line="280" w:lineRule="exact"/>
              <w:ind w:left="6825" w:hanging="6825" w:hangingChars="3250"/>
              <w:jc w:val="center"/>
            </w:pPr>
            <w:r>
              <w:t xml:space="preserve">                                 </w:t>
            </w: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</w:p>
          <w:p>
            <w:pPr>
              <w:spacing w:line="280" w:lineRule="exact"/>
              <w:ind w:left="6825" w:hanging="6825" w:hangingChars="3250"/>
              <w:jc w:val="center"/>
            </w:pPr>
            <w:r>
              <w:t xml:space="preserve">                                   </w:t>
            </w:r>
            <w:r>
              <w:rPr>
                <w:rFonts w:hint="eastAsia"/>
              </w:rPr>
              <w:t>课题负责人签名：</w:t>
            </w:r>
          </w:p>
          <w:p>
            <w:pPr>
              <w:spacing w:line="280" w:lineRule="exact"/>
              <w:ind w:left="6825" w:hanging="6825" w:hangingChars="3250"/>
              <w:jc w:val="center"/>
              <w:rPr>
                <w:rFonts w:ascii="隶书" w:eastAsia="隶书"/>
              </w:rPr>
            </w:pPr>
            <w:r>
              <w:rPr>
                <w:rFonts w:hint="eastAsia" w:ascii="隶书" w:eastAsia="隶书"/>
              </w:rPr>
              <w:t xml:space="preserve"> </w:t>
            </w:r>
          </w:p>
          <w:p>
            <w:pPr>
              <w:spacing w:line="280" w:lineRule="exact"/>
              <w:ind w:left="6825" w:hanging="6825" w:hangingChars="3250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三、论证意见（侧重于对课题汇报要点所进行的评估和所提出的建议，不超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（此栏可另附页）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论证组组长签名：</w:t>
            </w:r>
          </w:p>
          <w:p>
            <w:pPr>
              <w:ind w:firstLine="5640" w:firstLineChars="235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四、重要变更（侧重说明：1.课题负责人和课题组成员变动事由的说明；2. 根据专家意见对课题题目微调的变更名称；3.对照课题申请书、根据专家意见所作的研究计划调整；4.写清变更结果，表格容量不够可加页。）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6825" w:hanging="6825" w:hangingChars="3250"/>
              <w:jc w:val="center"/>
              <w:rPr>
                <w:sz w:val="24"/>
              </w:rPr>
            </w:pPr>
            <w:r>
              <w:t xml:space="preserve">                                                         </w:t>
            </w:r>
            <w:r>
              <w:rPr>
                <w:sz w:val="24"/>
              </w:rPr>
              <w:t xml:space="preserve">  </w:t>
            </w: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1.课题负责人变更的，请原课题负责人签名：</w:t>
            </w:r>
          </w:p>
          <w:p>
            <w:pPr>
              <w:ind w:left="2843" w:leftChars="1354"/>
              <w:rPr>
                <w:sz w:val="24"/>
              </w:rPr>
            </w:pPr>
            <w:r>
              <w:rPr>
                <w:rFonts w:hint="eastAsia"/>
                <w:sz w:val="24"/>
              </w:rPr>
              <w:t>2.课题负责人签名：</w:t>
            </w:r>
          </w:p>
          <w:p>
            <w:pPr>
              <w:ind w:left="7793" w:leftChars="1254" w:hanging="5160" w:hangingChars="2150"/>
              <w:rPr>
                <w:sz w:val="24"/>
              </w:rPr>
            </w:pPr>
          </w:p>
          <w:p>
            <w:pPr>
              <w:ind w:left="7793" w:leftChars="1254" w:hanging="5160" w:hangingChars="2150"/>
              <w:rPr>
                <w:sz w:val="24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学校盖章：</w:t>
            </w: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</w:p>
          <w:p>
            <w:pPr>
              <w:ind w:left="7800" w:hanging="7800" w:hangingChars="3250"/>
              <w:jc w:val="center"/>
              <w:rPr>
                <w:sz w:val="24"/>
              </w:rPr>
            </w:pPr>
          </w:p>
          <w:p>
            <w:pPr>
              <w:ind w:firstLine="5952" w:firstLineChars="2480"/>
              <w:rPr>
                <w:bCs/>
                <w:sz w:val="4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3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</w:t>
      </w:r>
    </w:p>
    <w:p>
      <w:pPr>
        <w:pStyle w:val="3"/>
        <w:spacing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1</w:t>
      </w:r>
      <w:r>
        <w:rPr>
          <w:rFonts w:hint="eastAsia" w:ascii="Times New Roman" w:hAnsi="Times New Roman" w:eastAsia="楷体_GB2312"/>
          <w:sz w:val="24"/>
          <w:szCs w:val="24"/>
        </w:rPr>
        <w:t>．本表适用于区级课题的开题论证记录；</w:t>
      </w:r>
    </w:p>
    <w:p>
      <w:pPr>
        <w:spacing w:line="360" w:lineRule="exact"/>
        <w:rPr>
          <w:b/>
          <w:bCs/>
          <w:sz w:val="24"/>
        </w:rPr>
      </w:pPr>
      <w:r>
        <w:rPr>
          <w:rFonts w:eastAsia="楷体_GB2312"/>
          <w:sz w:val="24"/>
        </w:rPr>
        <w:t>2</w:t>
      </w:r>
      <w:r>
        <w:rPr>
          <w:rFonts w:hint="eastAsia" w:eastAsia="楷体_GB2312"/>
          <w:sz w:val="24"/>
        </w:rPr>
        <w:t>．本开题表填写完毕后，一式</w:t>
      </w:r>
      <w:r>
        <w:rPr>
          <w:rFonts w:eastAsia="楷体_GB2312"/>
          <w:sz w:val="24"/>
        </w:rPr>
        <w:t>3</w:t>
      </w:r>
      <w:r>
        <w:rPr>
          <w:rFonts w:hint="eastAsia" w:eastAsia="楷体_GB2312"/>
          <w:sz w:val="24"/>
        </w:rPr>
        <w:t>份：一份学校科研室存档；一份课题负责人保存；一份报送区教育学院教育发展研究中心科研管理部门。</w:t>
      </w: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附件3：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相关学段科研员安排：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pacing w:val="-23"/>
          <w:kern w:val="13"/>
          <w:sz w:val="24"/>
        </w:rPr>
        <w:t>高中、直属单位：</w:t>
      </w:r>
      <w:r>
        <w:rPr>
          <w:rFonts w:hint="eastAsia"/>
          <w:sz w:val="24"/>
        </w:rPr>
        <w:t>张美云、周世平、张  莉、诸丹萍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 xml:space="preserve">九年一贯制： </w:t>
      </w:r>
      <w:r>
        <w:rPr>
          <w:rFonts w:hint="eastAsia"/>
          <w:sz w:val="24"/>
        </w:rPr>
        <w:t>沈忠明、唐  冰、张  卫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 xml:space="preserve">初      中： </w:t>
      </w:r>
      <w:r>
        <w:rPr>
          <w:rFonts w:hint="eastAsia"/>
          <w:sz w:val="24"/>
        </w:rPr>
        <w:t>朱赛红、闫庆明、褚丹英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 xml:space="preserve">小      学： </w:t>
      </w:r>
      <w:r>
        <w:rPr>
          <w:rFonts w:hint="eastAsia"/>
          <w:sz w:val="24"/>
        </w:rPr>
        <w:t>卢维兰、王斐斐、黄伟滨</w:t>
      </w:r>
    </w:p>
    <w:p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 xml:space="preserve">学      前： </w:t>
      </w:r>
      <w:r>
        <w:rPr>
          <w:rFonts w:hint="eastAsia"/>
          <w:sz w:val="24"/>
        </w:rPr>
        <w:t xml:space="preserve">宋志红、金  珏、钱翠美 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38AC"/>
    <w:multiLevelType w:val="multilevel"/>
    <w:tmpl w:val="5A4438AC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2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B7C9AFD"/>
    <w:multiLevelType w:val="singleLevel"/>
    <w:tmpl w:val="7B7C9AF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DJkYjRiYjE4M2EwNWEzYWY0MGQwMjU4Y2ZlNzMifQ=="/>
  </w:docVars>
  <w:rsids>
    <w:rsidRoot w:val="36597137"/>
    <w:rsid w:val="00106D96"/>
    <w:rsid w:val="00FB3C2C"/>
    <w:rsid w:val="153755C7"/>
    <w:rsid w:val="36597137"/>
    <w:rsid w:val="5931160F"/>
    <w:rsid w:val="5D3B4201"/>
    <w:rsid w:val="65642628"/>
    <w:rsid w:val="790855FA"/>
    <w:rsid w:val="7BD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hint="default" w:ascii="方正黑体_GBK" w:hAnsi="方正黑体_GBK" w:eastAsia="方正黑体_GBK" w:cs="方正黑体_GBK"/>
      <w:b/>
      <w:color w:val="000000"/>
      <w:sz w:val="48"/>
      <w:szCs w:val="48"/>
      <w:u w:val="none"/>
    </w:rPr>
  </w:style>
  <w:style w:type="character" w:customStyle="1" w:styleId="9">
    <w:name w:val="font91"/>
    <w:basedOn w:val="7"/>
    <w:uiPriority w:val="0"/>
    <w:rPr>
      <w:rFonts w:hint="default" w:ascii="方正黑体_GBK" w:hAnsi="方正黑体_GBK" w:eastAsia="方正黑体_GBK" w:cs="方正黑体_GBK"/>
      <w:color w:val="000000"/>
      <w:sz w:val="48"/>
      <w:szCs w:val="48"/>
      <w:u w:val="none"/>
    </w:rPr>
  </w:style>
  <w:style w:type="paragraph" w:customStyle="1" w:styleId="10">
    <w:name w:val="_Style 3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1">
    <w:name w:val="_Style 3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2">
    <w:name w:val="批注框文本 Char"/>
    <w:basedOn w:val="7"/>
    <w:link w:val="4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828</Words>
  <Characters>4725</Characters>
  <Lines>39</Lines>
  <Paragraphs>11</Paragraphs>
  <TotalTime>44</TotalTime>
  <ScaleCrop>false</ScaleCrop>
  <LinksUpToDate>false</LinksUpToDate>
  <CharactersWithSpaces>5542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2022-09-13T08:43:00Z</dcterms:created>
  <dc:creator>Administrator</dc:creator>
  <cp:lastModifiedBy>汪东青</cp:lastModifiedBy>
  <cp:lastPrinted>2022-09-14T06:13:00Z</cp:lastPrinted>
  <dcterms:modified xsi:type="dcterms:W3CDTF">2022-09-14T07:20:40Z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9C06DE67C4DC44B2AC6129CFAB01DCC9</vt:lpwstr>
  </property>
</Properties>
</file>