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rFonts w:ascii="Calibri" w:hAnsi="Calibri" w:eastAsia="宋体" w:cs="Times New Roman"/>
          <w:b/>
          <w:sz w:val="36"/>
          <w:szCs w:val="36"/>
        </w:rPr>
      </w:pPr>
      <w:r>
        <w:rPr>
          <w:rFonts w:hint="eastAsia" w:ascii="Calibri" w:hAnsi="Calibri" w:eastAsia="宋体" w:cs="Times New Roman"/>
          <w:b/>
          <w:sz w:val="36"/>
          <w:szCs w:val="36"/>
        </w:rPr>
        <w:t>第1、2周教育发展研究中心通知</w:t>
      </w:r>
    </w:p>
    <w:p>
      <w:pPr>
        <w:spacing w:line="360" w:lineRule="auto"/>
        <w:ind w:firstLine="723"/>
        <w:jc w:val="left"/>
        <w:rPr>
          <w:rFonts w:ascii="Calibri" w:hAnsi="Calibri" w:eastAsia="宋体" w:cs="Times New Roman"/>
          <w:b/>
          <w:sz w:val="24"/>
          <w:szCs w:val="24"/>
        </w:rPr>
      </w:pPr>
      <w:r>
        <w:rPr>
          <w:rFonts w:hint="eastAsia" w:ascii="Calibri" w:hAnsi="Calibri" w:eastAsia="宋体" w:cs="Times New Roman"/>
          <w:b/>
          <w:sz w:val="24"/>
          <w:szCs w:val="24"/>
        </w:rPr>
        <w:t>★温馨提示：</w:t>
      </w:r>
    </w:p>
    <w:p>
      <w:pPr>
        <w:numPr>
          <w:ilvl w:val="0"/>
          <w:numId w:val="1"/>
        </w:numPr>
        <w:spacing w:line="360" w:lineRule="auto"/>
        <w:ind w:firstLine="723"/>
        <w:jc w:val="left"/>
        <w:rPr>
          <w:rFonts w:ascii="Calibri" w:hAnsi="Calibri" w:eastAsia="宋体" w:cs="Times New Roman"/>
          <w:b/>
          <w:sz w:val="24"/>
          <w:szCs w:val="24"/>
        </w:rPr>
      </w:pPr>
      <w:r>
        <w:rPr>
          <w:rFonts w:hint="eastAsia" w:ascii="Calibri" w:hAnsi="Calibri" w:eastAsia="宋体" w:cs="Times New Roman"/>
          <w:b/>
          <w:sz w:val="24"/>
          <w:szCs w:val="24"/>
        </w:rPr>
        <w:t>疫情期间，参加活动的老师请按要求通过学院数字哨兵的核验，并戴好口罩；</w:t>
      </w:r>
    </w:p>
    <w:p>
      <w:pPr>
        <w:spacing w:line="360" w:lineRule="auto"/>
        <w:ind w:firstLine="723" w:firstLineChars="300"/>
        <w:jc w:val="left"/>
        <w:rPr>
          <w:rFonts w:ascii="Calibri" w:hAnsi="Calibri" w:eastAsia="宋体" w:cs="Times New Roman"/>
          <w:b/>
          <w:sz w:val="24"/>
          <w:szCs w:val="24"/>
        </w:rPr>
      </w:pPr>
      <w:r>
        <w:rPr>
          <w:rFonts w:hint="eastAsia" w:ascii="Calibri" w:hAnsi="Calibri" w:eastAsia="宋体" w:cs="Times New Roman"/>
          <w:b/>
          <w:sz w:val="24"/>
          <w:szCs w:val="24"/>
        </w:rPr>
        <w:t>2.因学院车位有限，请尽量绿色出行；</w:t>
      </w:r>
    </w:p>
    <w:p>
      <w:pPr>
        <w:spacing w:line="360" w:lineRule="auto"/>
        <w:ind w:firstLine="723"/>
        <w:jc w:val="left"/>
        <w:rPr>
          <w:rFonts w:ascii="Calibri" w:hAnsi="Calibri" w:eastAsia="宋体" w:cs="Times New Roman"/>
          <w:b/>
          <w:sz w:val="24"/>
          <w:szCs w:val="24"/>
        </w:rPr>
      </w:pPr>
      <w:r>
        <w:rPr>
          <w:rFonts w:hint="eastAsia" w:ascii="Calibri" w:hAnsi="Calibri" w:eastAsia="宋体" w:cs="Times New Roman"/>
          <w:b/>
          <w:sz w:val="24"/>
          <w:szCs w:val="24"/>
        </w:rPr>
        <w:t>3.学院是上海市无烟单位，请勿在校园内吸烟；</w:t>
      </w:r>
    </w:p>
    <w:p>
      <w:pPr>
        <w:spacing w:line="360" w:lineRule="auto"/>
        <w:ind w:firstLine="723"/>
        <w:jc w:val="left"/>
        <w:rPr>
          <w:rFonts w:ascii="Calibri" w:hAnsi="Calibri" w:eastAsia="宋体" w:cs="Times New Roman"/>
          <w:b/>
          <w:sz w:val="24"/>
          <w:szCs w:val="24"/>
        </w:rPr>
      </w:pPr>
      <w:r>
        <w:rPr>
          <w:rFonts w:hint="eastAsia" w:ascii="Calibri" w:hAnsi="Calibri" w:eastAsia="宋体" w:cs="Times New Roman"/>
          <w:b/>
          <w:sz w:val="24"/>
          <w:szCs w:val="24"/>
        </w:rPr>
        <w:t>4.饮水请自带茶杯，喝饮料的老师扔水瓶时请注意干湿垃圾分类。</w:t>
      </w:r>
    </w:p>
    <w:p>
      <w:pPr>
        <w:spacing w:line="360" w:lineRule="auto"/>
        <w:ind w:firstLine="723"/>
        <w:jc w:val="left"/>
        <w:rPr>
          <w:rFonts w:ascii="Calibri" w:hAnsi="Calibri" w:eastAsia="宋体" w:cs="Times New Roman"/>
          <w:b/>
          <w:sz w:val="24"/>
          <w:szCs w:val="24"/>
        </w:rPr>
      </w:pPr>
    </w:p>
    <w:p>
      <w:pPr>
        <w:spacing w:line="360" w:lineRule="auto"/>
        <w:rPr>
          <w:rFonts w:hint="eastAsia" w:ascii="Calibri" w:hAnsi="Calibri" w:eastAsia="宋体" w:cs="Times New Roman"/>
          <w:b/>
          <w:bCs/>
          <w:color w:val="0000FF"/>
          <w:sz w:val="36"/>
          <w:szCs w:val="36"/>
          <w:lang w:eastAsia="zh-CN"/>
        </w:rPr>
      </w:pPr>
      <w:r>
        <w:rPr>
          <w:rFonts w:hint="eastAsia" w:ascii="Calibri" w:hAnsi="Calibri" w:eastAsia="宋体" w:cs="Times New Roman"/>
          <w:b/>
          <w:bCs/>
          <w:sz w:val="36"/>
          <w:szCs w:val="36"/>
        </w:rPr>
        <w:t>通知一：</w:t>
      </w:r>
      <w:r>
        <w:rPr>
          <w:rFonts w:hint="eastAsia" w:ascii="Calibri" w:hAnsi="Calibri" w:eastAsia="宋体" w:cs="Times New Roman"/>
          <w:b/>
          <w:bCs/>
          <w:color w:val="0000FF"/>
          <w:sz w:val="36"/>
          <w:szCs w:val="36"/>
          <w:lang w:eastAsia="zh-CN"/>
        </w:rPr>
        <w:t>汪春落实</w:t>
      </w:r>
    </w:p>
    <w:p>
      <w:pPr>
        <w:jc w:val="center"/>
        <w:rPr>
          <w:rFonts w:ascii="Calibri" w:hAnsi="Calibri" w:eastAsia="宋体" w:cs="Times New Roman"/>
          <w:b/>
          <w:bCs/>
          <w:sz w:val="28"/>
          <w:szCs w:val="28"/>
        </w:rPr>
      </w:pPr>
      <w:r>
        <w:rPr>
          <w:rFonts w:hint="eastAsia" w:ascii="Calibri" w:hAnsi="Calibri" w:eastAsia="宋体" w:cs="Times New Roman"/>
          <w:b/>
          <w:bCs/>
          <w:sz w:val="28"/>
          <w:szCs w:val="28"/>
        </w:rPr>
        <w:t>2022学年第一学期科研工作会议通知</w:t>
      </w:r>
    </w:p>
    <w:p>
      <w:pPr>
        <w:rPr>
          <w:rFonts w:ascii="Calibri" w:hAnsi="Calibri" w:eastAsia="宋体" w:cs="Times New Roman"/>
          <w:sz w:val="28"/>
          <w:szCs w:val="28"/>
        </w:rPr>
      </w:pPr>
      <w:r>
        <w:rPr>
          <w:rFonts w:hint="eastAsia" w:ascii="Calibri" w:hAnsi="Calibri" w:eastAsia="宋体" w:cs="Times New Roman"/>
          <w:b/>
          <w:bCs/>
          <w:sz w:val="28"/>
          <w:szCs w:val="28"/>
        </w:rPr>
        <w:t>会议时间：</w:t>
      </w:r>
      <w:r>
        <w:rPr>
          <w:rFonts w:hint="eastAsia" w:ascii="Calibri" w:hAnsi="Calibri" w:eastAsia="宋体" w:cs="Times New Roman"/>
          <w:sz w:val="28"/>
          <w:szCs w:val="28"/>
        </w:rPr>
        <w:t>9月6日（周二）下午1:00—4:00</w:t>
      </w:r>
    </w:p>
    <w:p>
      <w:pPr>
        <w:rPr>
          <w:rFonts w:ascii="Calibri" w:hAnsi="Calibri" w:eastAsia="宋体" w:cs="Times New Roman"/>
          <w:sz w:val="28"/>
          <w:szCs w:val="28"/>
        </w:rPr>
      </w:pPr>
      <w:r>
        <w:rPr>
          <w:rFonts w:hint="eastAsia" w:ascii="Calibri" w:hAnsi="Calibri" w:eastAsia="宋体" w:cs="Times New Roman"/>
          <w:b/>
          <w:bCs/>
          <w:sz w:val="28"/>
          <w:szCs w:val="28"/>
        </w:rPr>
        <w:t>会议地点：</w:t>
      </w:r>
      <w:r>
        <w:rPr>
          <w:rFonts w:hint="eastAsia" w:ascii="Calibri" w:hAnsi="Calibri" w:eastAsia="宋体" w:cs="Times New Roman"/>
          <w:sz w:val="28"/>
          <w:szCs w:val="28"/>
        </w:rPr>
        <w:t>腾讯会议（腾讯号：912 731 300，密码：70790）</w:t>
      </w:r>
    </w:p>
    <w:p>
      <w:pPr>
        <w:rPr>
          <w:rFonts w:ascii="Calibri" w:hAnsi="Calibri" w:eastAsia="宋体" w:cs="Times New Roman"/>
          <w:sz w:val="28"/>
          <w:szCs w:val="28"/>
        </w:rPr>
      </w:pPr>
      <w:r>
        <w:rPr>
          <w:rFonts w:hint="eastAsia" w:ascii="Calibri" w:hAnsi="Calibri" w:eastAsia="宋体" w:cs="Times New Roman"/>
          <w:b/>
          <w:bCs/>
          <w:sz w:val="28"/>
          <w:szCs w:val="28"/>
        </w:rPr>
        <w:t>会议主题：</w:t>
      </w:r>
      <w:r>
        <w:rPr>
          <w:rFonts w:hint="eastAsia" w:ascii="Calibri" w:hAnsi="Calibri" w:eastAsia="宋体" w:cs="Times New Roman"/>
          <w:sz w:val="28"/>
          <w:szCs w:val="28"/>
        </w:rPr>
        <w:t>新学期科研工作会议</w:t>
      </w:r>
    </w:p>
    <w:p>
      <w:pPr>
        <w:rPr>
          <w:rFonts w:ascii="Calibri" w:hAnsi="Calibri" w:eastAsia="宋体" w:cs="Times New Roman"/>
          <w:sz w:val="28"/>
          <w:szCs w:val="28"/>
        </w:rPr>
      </w:pPr>
      <w:r>
        <w:rPr>
          <w:rFonts w:hint="eastAsia" w:ascii="Calibri" w:hAnsi="Calibri" w:eastAsia="宋体" w:cs="Times New Roman"/>
          <w:b/>
          <w:bCs/>
          <w:sz w:val="28"/>
          <w:szCs w:val="28"/>
        </w:rPr>
        <w:t>会议内容：</w:t>
      </w:r>
      <w:r>
        <w:rPr>
          <w:rFonts w:hint="eastAsia" w:ascii="Calibri" w:hAnsi="Calibri" w:eastAsia="宋体" w:cs="Times New Roman"/>
          <w:sz w:val="28"/>
          <w:szCs w:val="28"/>
        </w:rPr>
        <w:t>1.本学期科研工作部署；</w:t>
      </w:r>
    </w:p>
    <w:p>
      <w:pPr>
        <w:rPr>
          <w:rFonts w:ascii="Calibri" w:hAnsi="Calibri" w:eastAsia="宋体" w:cs="Times New Roman"/>
          <w:sz w:val="28"/>
          <w:szCs w:val="28"/>
        </w:rPr>
      </w:pPr>
      <w:r>
        <w:rPr>
          <w:rFonts w:hint="eastAsia" w:ascii="Calibri" w:hAnsi="Calibri" w:eastAsia="宋体" w:cs="Times New Roman"/>
          <w:sz w:val="28"/>
          <w:szCs w:val="28"/>
        </w:rPr>
        <w:t xml:space="preserve">      2.科研讲座《教师如何做调查研究》</w:t>
      </w:r>
    </w:p>
    <w:p>
      <w:pPr>
        <w:ind w:firstLine="840" w:firstLineChars="300"/>
        <w:rPr>
          <w:rFonts w:ascii="Calibri" w:hAnsi="Calibri" w:eastAsia="宋体" w:cs="Times New Roman"/>
          <w:sz w:val="28"/>
          <w:szCs w:val="28"/>
        </w:rPr>
      </w:pPr>
      <w:r>
        <w:rPr>
          <w:rFonts w:hint="eastAsia" w:ascii="Calibri" w:hAnsi="Calibri" w:eastAsia="宋体" w:cs="Times New Roman"/>
          <w:sz w:val="28"/>
          <w:szCs w:val="28"/>
        </w:rPr>
        <w:t>讲座专家：上海教科院普教所 李金钊</w:t>
      </w:r>
    </w:p>
    <w:p>
      <w:pPr>
        <w:rPr>
          <w:rFonts w:ascii="Calibri" w:hAnsi="Calibri" w:eastAsia="宋体" w:cs="Times New Roman"/>
          <w:b/>
          <w:bCs/>
          <w:sz w:val="28"/>
          <w:szCs w:val="28"/>
        </w:rPr>
      </w:pPr>
      <w:r>
        <w:rPr>
          <w:rFonts w:hint="eastAsia" w:ascii="Calibri" w:hAnsi="Calibri" w:eastAsia="宋体" w:cs="Times New Roman"/>
          <w:b/>
          <w:bCs/>
          <w:sz w:val="28"/>
          <w:szCs w:val="28"/>
        </w:rPr>
        <w:t>参加对象：</w:t>
      </w:r>
    </w:p>
    <w:p>
      <w:pPr>
        <w:numPr>
          <w:ilvl w:val="0"/>
          <w:numId w:val="2"/>
        </w:numPr>
        <w:ind w:firstLine="560" w:firstLineChars="200"/>
        <w:rPr>
          <w:rFonts w:ascii="Calibri" w:hAnsi="Calibri" w:eastAsia="宋体" w:cs="Times New Roman"/>
          <w:sz w:val="28"/>
          <w:szCs w:val="28"/>
        </w:rPr>
      </w:pPr>
      <w:r>
        <w:rPr>
          <w:rFonts w:hint="eastAsia" w:ascii="Calibri" w:hAnsi="Calibri" w:eastAsia="宋体" w:cs="Times New Roman"/>
          <w:sz w:val="28"/>
          <w:szCs w:val="28"/>
        </w:rPr>
        <w:t>各学校科研室主任和科研分管领导</w:t>
      </w:r>
    </w:p>
    <w:p>
      <w:pPr>
        <w:numPr>
          <w:ilvl w:val="0"/>
          <w:numId w:val="2"/>
        </w:numPr>
        <w:ind w:firstLine="560" w:firstLineChars="200"/>
        <w:rPr>
          <w:rFonts w:ascii="Calibri" w:hAnsi="Calibri" w:eastAsia="宋体" w:cs="Times New Roman"/>
          <w:sz w:val="28"/>
          <w:szCs w:val="28"/>
        </w:rPr>
      </w:pPr>
      <w:r>
        <w:rPr>
          <w:rFonts w:hint="eastAsia" w:ascii="Calibri" w:hAnsi="Calibri" w:eastAsia="宋体" w:cs="Times New Roman"/>
          <w:sz w:val="28"/>
          <w:szCs w:val="28"/>
        </w:rPr>
        <w:t>今年参加区级调查研究征文竞赛的老师代表（由科研室主任通知，每校1人）</w:t>
      </w:r>
    </w:p>
    <w:p>
      <w:pPr>
        <w:rPr>
          <w:rFonts w:ascii="Calibri" w:hAnsi="Calibri" w:eastAsia="宋体" w:cs="Times New Roman"/>
          <w:sz w:val="28"/>
          <w:szCs w:val="28"/>
        </w:rPr>
      </w:pPr>
    </w:p>
    <w:p>
      <w:pPr>
        <w:jc w:val="right"/>
        <w:rPr>
          <w:rFonts w:ascii="Calibri" w:hAnsi="Calibri" w:eastAsia="宋体" w:cs="Times New Roman"/>
          <w:sz w:val="28"/>
          <w:szCs w:val="28"/>
        </w:rPr>
      </w:pPr>
      <w:r>
        <w:rPr>
          <w:rFonts w:hint="eastAsia" w:ascii="Calibri" w:hAnsi="Calibri" w:eastAsia="宋体" w:cs="Times New Roman"/>
          <w:sz w:val="28"/>
          <w:szCs w:val="28"/>
        </w:rPr>
        <w:t>奉贤区教育学院教育发展研究中心</w:t>
      </w:r>
    </w:p>
    <w:p>
      <w:pPr>
        <w:jc w:val="center"/>
        <w:rPr>
          <w:rFonts w:ascii="Calibri" w:hAnsi="Calibri" w:eastAsia="宋体" w:cs="Times New Roman"/>
          <w:sz w:val="28"/>
          <w:szCs w:val="28"/>
        </w:rPr>
      </w:pPr>
      <w:r>
        <w:rPr>
          <w:rFonts w:hint="eastAsia" w:ascii="Calibri" w:hAnsi="Calibri" w:eastAsia="宋体" w:cs="Times New Roman"/>
          <w:sz w:val="28"/>
          <w:szCs w:val="28"/>
        </w:rPr>
        <w:t xml:space="preserve">                           2022年8月30日</w:t>
      </w:r>
    </w:p>
    <w:p>
      <w:pPr>
        <w:jc w:val="center"/>
        <w:rPr>
          <w:rFonts w:ascii="Calibri" w:hAnsi="Calibri" w:eastAsia="宋体" w:cs="Times New Roman"/>
          <w:sz w:val="28"/>
          <w:szCs w:val="28"/>
        </w:rPr>
      </w:pPr>
    </w:p>
    <w:p>
      <w:pPr>
        <w:rPr>
          <w:rFonts w:ascii="Calibri" w:hAnsi="Calibri" w:eastAsia="宋体" w:cs="Times New Roman"/>
          <w:b/>
          <w:bCs/>
          <w:sz w:val="36"/>
          <w:szCs w:val="36"/>
        </w:rPr>
      </w:pPr>
      <w:r>
        <w:rPr>
          <w:rFonts w:hint="eastAsia" w:ascii="Calibri" w:hAnsi="Calibri" w:eastAsia="宋体" w:cs="Times New Roman"/>
          <w:b/>
          <w:bCs/>
          <w:sz w:val="36"/>
          <w:szCs w:val="36"/>
        </w:rPr>
        <w:t>通知二：</w:t>
      </w:r>
    </w:p>
    <w:p>
      <w:pPr>
        <w:spacing w:line="520" w:lineRule="exact"/>
        <w:jc w:val="center"/>
        <w:rPr>
          <w:rFonts w:ascii="仿宋_GB2312" w:hAnsi="仿宋" w:eastAsia="仿宋_GB2312"/>
          <w:b/>
          <w:bCs/>
          <w:sz w:val="32"/>
          <w:szCs w:val="32"/>
        </w:rPr>
      </w:pPr>
      <w:r>
        <w:rPr>
          <w:rFonts w:hint="eastAsia" w:ascii="仿宋_GB2312" w:hAnsi="仿宋" w:eastAsia="仿宋_GB2312"/>
          <w:b/>
          <w:bCs/>
          <w:sz w:val="32"/>
          <w:szCs w:val="32"/>
        </w:rPr>
        <w:t>班主任中心组（初中组）活动通知</w:t>
      </w:r>
    </w:p>
    <w:p>
      <w:pPr>
        <w:spacing w:line="520" w:lineRule="exact"/>
        <w:rPr>
          <w:rFonts w:ascii="仿宋_GB2312" w:hAnsi="仿宋" w:eastAsia="仿宋_GB2312"/>
          <w:sz w:val="28"/>
          <w:szCs w:val="28"/>
        </w:rPr>
      </w:pPr>
      <w:r>
        <w:rPr>
          <w:rFonts w:hint="eastAsia" w:ascii="仿宋_GB2312" w:hAnsi="仿宋" w:eastAsia="仿宋_GB2312"/>
          <w:b/>
          <w:bCs/>
          <w:sz w:val="28"/>
          <w:szCs w:val="28"/>
        </w:rPr>
        <w:t>活动时间</w:t>
      </w:r>
      <w:r>
        <w:rPr>
          <w:rFonts w:hint="eastAsia" w:ascii="仿宋_GB2312" w:hAnsi="仿宋" w:eastAsia="仿宋_GB2312"/>
          <w:sz w:val="28"/>
          <w:szCs w:val="28"/>
        </w:rPr>
        <w:t>：9月7日（周三）下午1:30—4:30</w:t>
      </w:r>
    </w:p>
    <w:p>
      <w:pPr>
        <w:spacing w:line="520" w:lineRule="exact"/>
        <w:rPr>
          <w:rFonts w:ascii="仿宋_GB2312" w:hAnsi="仿宋" w:eastAsia="仿宋_GB2312"/>
          <w:sz w:val="28"/>
          <w:szCs w:val="28"/>
        </w:rPr>
      </w:pPr>
      <w:r>
        <w:rPr>
          <w:rFonts w:hint="eastAsia" w:ascii="仿宋_GB2312" w:hAnsi="仿宋" w:eastAsia="仿宋_GB2312"/>
          <w:b/>
          <w:bCs/>
          <w:sz w:val="28"/>
          <w:szCs w:val="28"/>
        </w:rPr>
        <w:t>活动地点</w:t>
      </w:r>
      <w:r>
        <w:rPr>
          <w:rFonts w:hint="eastAsia" w:ascii="仿宋_GB2312" w:hAnsi="仿宋" w:eastAsia="仿宋_GB2312"/>
          <w:sz w:val="28"/>
          <w:szCs w:val="28"/>
        </w:rPr>
        <w:t>：教育学院3号楼301室</w:t>
      </w:r>
    </w:p>
    <w:p>
      <w:pPr>
        <w:spacing w:line="520" w:lineRule="exact"/>
        <w:rPr>
          <w:rFonts w:ascii="仿宋_GB2312" w:hAnsi="仿宋" w:eastAsia="仿宋_GB2312"/>
          <w:sz w:val="28"/>
          <w:szCs w:val="28"/>
        </w:rPr>
      </w:pPr>
      <w:r>
        <w:rPr>
          <w:rFonts w:hint="eastAsia" w:ascii="仿宋_GB2312" w:hAnsi="仿宋" w:eastAsia="仿宋_GB2312"/>
          <w:b/>
          <w:bCs/>
          <w:sz w:val="28"/>
          <w:szCs w:val="28"/>
        </w:rPr>
        <w:t>活动内容</w:t>
      </w:r>
      <w:r>
        <w:rPr>
          <w:rFonts w:hint="eastAsia" w:ascii="仿宋_GB2312" w:hAnsi="仿宋" w:eastAsia="仿宋_GB2312"/>
          <w:sz w:val="28"/>
          <w:szCs w:val="28"/>
        </w:rPr>
        <w:t>：主题班会教案设计修改指导</w:t>
      </w:r>
    </w:p>
    <w:p>
      <w:pPr>
        <w:spacing w:line="520" w:lineRule="exact"/>
        <w:rPr>
          <w:rFonts w:ascii="仿宋_GB2312" w:hAnsi="仿宋" w:eastAsia="仿宋_GB2312"/>
          <w:sz w:val="28"/>
          <w:szCs w:val="28"/>
        </w:rPr>
      </w:pPr>
      <w:r>
        <w:rPr>
          <w:rFonts w:hint="eastAsia" w:ascii="仿宋_GB2312" w:hAnsi="仿宋" w:eastAsia="仿宋_GB2312"/>
          <w:b/>
          <w:bCs/>
          <w:sz w:val="28"/>
          <w:szCs w:val="28"/>
        </w:rPr>
        <w:t>参加对象</w:t>
      </w:r>
      <w:r>
        <w:rPr>
          <w:rFonts w:hint="eastAsia" w:ascii="仿宋_GB2312" w:hAnsi="仿宋" w:eastAsia="仿宋_GB2312"/>
          <w:sz w:val="28"/>
          <w:szCs w:val="28"/>
        </w:rPr>
        <w:t>：班主任中心组成员、特邀教师（名单附后）</w:t>
      </w:r>
    </w:p>
    <w:p>
      <w:pPr>
        <w:spacing w:line="520" w:lineRule="exact"/>
        <w:ind w:firstLine="280" w:firstLineChars="100"/>
        <w:rPr>
          <w:rFonts w:ascii="仿宋_GB2312" w:hAnsi="仿宋" w:eastAsia="仿宋_GB2312"/>
          <w:sz w:val="28"/>
          <w:szCs w:val="28"/>
        </w:rPr>
      </w:pPr>
      <w:r>
        <w:rPr>
          <w:rFonts w:hint="eastAsia"/>
          <w:b/>
          <w:sz w:val="28"/>
          <w:szCs w:val="28"/>
        </w:rPr>
        <w:t xml:space="preserve">  </w:t>
      </w:r>
      <w:r>
        <w:rPr>
          <w:rFonts w:hint="eastAsia" w:ascii="仿宋_GB2312" w:hAnsi="仿宋" w:eastAsia="仿宋_GB2312"/>
          <w:sz w:val="28"/>
          <w:szCs w:val="28"/>
        </w:rPr>
        <w:t>青溪中学 邹丽娜   实验</w:t>
      </w:r>
      <w:r>
        <w:rPr>
          <w:rFonts w:hint="eastAsia" w:ascii="微软雅黑" w:hAnsi="微软雅黑" w:eastAsia="微软雅黑" w:cs="微软雅黑"/>
          <w:sz w:val="28"/>
          <w:szCs w:val="28"/>
        </w:rPr>
        <w:t>·</w:t>
      </w:r>
      <w:r>
        <w:rPr>
          <w:rFonts w:hint="eastAsia" w:ascii="仿宋_GB2312" w:hAnsi="仿宋" w:eastAsia="仿宋_GB2312"/>
          <w:sz w:val="28"/>
          <w:szCs w:val="28"/>
        </w:rPr>
        <w:t>崇实 卫静仪    汇贤中学 杨海燕</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奉中南中 陆剑舞   邬桥学校  刘子溱   曙光中学 朱瑨怡 </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景秀高中 刘玲玲   实验</w:t>
      </w:r>
      <w:r>
        <w:rPr>
          <w:rFonts w:hint="eastAsia" w:ascii="微软雅黑" w:hAnsi="微软雅黑" w:eastAsia="微软雅黑" w:cs="微软雅黑"/>
          <w:sz w:val="28"/>
          <w:szCs w:val="28"/>
        </w:rPr>
        <w:t>·</w:t>
      </w:r>
      <w:r>
        <w:rPr>
          <w:rFonts w:hint="eastAsia" w:ascii="仿宋_GB2312" w:hAnsi="仿宋" w:eastAsia="仿宋_GB2312"/>
          <w:sz w:val="28"/>
          <w:szCs w:val="28"/>
        </w:rPr>
        <w:t>崇实 杨  涛    致远高中 蔡梁帆</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奉贤区教育学院教育发展研究中心</w:t>
      </w:r>
    </w:p>
    <w:p>
      <w:pPr>
        <w:spacing w:line="520" w:lineRule="exact"/>
        <w:ind w:firstLine="560" w:firstLineChars="200"/>
        <w:rPr>
          <w:b/>
          <w:sz w:val="28"/>
          <w:szCs w:val="28"/>
        </w:rPr>
      </w:pPr>
      <w:r>
        <w:rPr>
          <w:rFonts w:hint="eastAsia" w:ascii="仿宋_GB2312" w:hAnsi="仿宋" w:eastAsia="仿宋_GB2312"/>
          <w:sz w:val="28"/>
          <w:szCs w:val="28"/>
        </w:rPr>
        <w:t xml:space="preserve">                              2022年8月30日</w:t>
      </w:r>
    </w:p>
    <w:p>
      <w:pPr>
        <w:spacing w:line="360" w:lineRule="auto"/>
        <w:rPr>
          <w:rFonts w:hint="eastAsia" w:ascii="Calibri" w:hAnsi="Calibri" w:eastAsia="宋体" w:cs="Times New Roman"/>
          <w:b/>
          <w:bCs/>
          <w:sz w:val="36"/>
          <w:szCs w:val="36"/>
          <w:lang w:eastAsia="zh-CN"/>
        </w:rPr>
      </w:pPr>
      <w:r>
        <w:rPr>
          <w:rFonts w:hint="eastAsia" w:ascii="Calibri" w:hAnsi="Calibri" w:eastAsia="宋体" w:cs="Times New Roman"/>
          <w:b/>
          <w:bCs/>
          <w:sz w:val="36"/>
          <w:szCs w:val="36"/>
        </w:rPr>
        <w:t>通知三：</w:t>
      </w:r>
      <w:r>
        <w:rPr>
          <w:rFonts w:hint="eastAsia" w:ascii="Calibri" w:hAnsi="Calibri" w:eastAsia="宋体" w:cs="Times New Roman"/>
          <w:b/>
          <w:bCs/>
          <w:color w:val="0000FF"/>
          <w:sz w:val="36"/>
          <w:szCs w:val="36"/>
          <w:lang w:eastAsia="zh-CN"/>
        </w:rPr>
        <w:t>王靓</w:t>
      </w:r>
    </w:p>
    <w:p>
      <w:pPr>
        <w:spacing w:line="360" w:lineRule="auto"/>
        <w:jc w:val="center"/>
        <w:rPr>
          <w:rFonts w:ascii="Calibri" w:hAnsi="Calibri" w:eastAsia="宋体" w:cs="Times New Roman"/>
          <w:b/>
          <w:sz w:val="32"/>
          <w:szCs w:val="32"/>
        </w:rPr>
      </w:pPr>
      <w:r>
        <w:rPr>
          <w:rFonts w:hint="eastAsia" w:ascii="Calibri" w:hAnsi="Calibri" w:eastAsia="宋体" w:cs="Times New Roman"/>
          <w:b/>
          <w:sz w:val="32"/>
          <w:szCs w:val="32"/>
        </w:rPr>
        <w:t>心理通知（1）</w:t>
      </w:r>
    </w:p>
    <w:p>
      <w:pPr>
        <w:spacing w:line="360" w:lineRule="auto"/>
        <w:ind w:firstLine="420"/>
        <w:jc w:val="left"/>
        <w:rPr>
          <w:rFonts w:ascii="Calibri" w:hAnsi="Calibri" w:eastAsia="宋体" w:cs="Times New Roman"/>
          <w:sz w:val="28"/>
          <w:szCs w:val="28"/>
        </w:rPr>
      </w:pPr>
      <w:r>
        <w:rPr>
          <w:rFonts w:hint="eastAsia" w:ascii="Calibri" w:hAnsi="Calibri" w:eastAsia="宋体" w:cs="Times New Roman"/>
          <w:sz w:val="28"/>
          <w:szCs w:val="28"/>
        </w:rPr>
        <w:t>为培养学生积极心理品质，帮助区域中小学学生适应重返课堂后的学习生活，请各校于开学第一、二周开展中小学生开学适应辅导课程与辅导活动。</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主题：新学期开学适应辅导</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时间：开学第一、二周（9月1日-9月9日）</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地点：各校学生教室</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对象：全区心理教师</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联系人：龚雨佳 18221878132</w:t>
      </w:r>
    </w:p>
    <w:p>
      <w:p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注意事项：</w:t>
      </w:r>
    </w:p>
    <w:p>
      <w:pPr>
        <w:numPr>
          <w:ilvl w:val="0"/>
          <w:numId w:val="3"/>
        </w:num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请各校心理老师于规定时间范围内完成授课。</w:t>
      </w:r>
    </w:p>
    <w:p>
      <w:pPr>
        <w:numPr>
          <w:ilvl w:val="0"/>
          <w:numId w:val="3"/>
        </w:numPr>
        <w:spacing w:line="360" w:lineRule="auto"/>
        <w:jc w:val="left"/>
        <w:rPr>
          <w:rFonts w:ascii="Calibri" w:hAnsi="Calibri" w:eastAsia="宋体" w:cs="Times New Roman"/>
          <w:sz w:val="28"/>
          <w:szCs w:val="28"/>
        </w:rPr>
      </w:pPr>
      <w:r>
        <w:rPr>
          <w:rFonts w:hint="eastAsia" w:ascii="Calibri" w:hAnsi="Calibri" w:eastAsia="宋体" w:cs="Times New Roman"/>
          <w:sz w:val="28"/>
          <w:szCs w:val="28"/>
        </w:rPr>
        <w:t>每校提供</w:t>
      </w:r>
      <w:r>
        <w:rPr>
          <w:rFonts w:hint="eastAsia" w:ascii="Calibri" w:hAnsi="Calibri" w:eastAsia="宋体" w:cs="Times New Roman"/>
          <w:b/>
          <w:bCs/>
          <w:sz w:val="28"/>
          <w:szCs w:val="28"/>
        </w:rPr>
        <w:t>2-3张适应辅导照片</w:t>
      </w:r>
      <w:r>
        <w:rPr>
          <w:rFonts w:hint="eastAsia" w:ascii="Calibri" w:hAnsi="Calibri" w:eastAsia="宋体" w:cs="Times New Roman"/>
          <w:sz w:val="28"/>
          <w:szCs w:val="28"/>
        </w:rPr>
        <w:t>及</w:t>
      </w:r>
      <w:r>
        <w:rPr>
          <w:rFonts w:hint="eastAsia" w:ascii="Calibri" w:hAnsi="Calibri" w:eastAsia="宋体" w:cs="Times New Roman"/>
          <w:b/>
          <w:bCs/>
          <w:sz w:val="28"/>
          <w:szCs w:val="28"/>
        </w:rPr>
        <w:t>活动新闻稿</w:t>
      </w:r>
      <w:r>
        <w:rPr>
          <w:rFonts w:hint="eastAsia" w:ascii="Calibri" w:hAnsi="Calibri" w:eastAsia="宋体" w:cs="Times New Roman"/>
          <w:sz w:val="28"/>
          <w:szCs w:val="28"/>
        </w:rPr>
        <w:t>，由心理老师发至各学段心理工作群内，上传截止时间9月9日晚20：00。</w:t>
      </w:r>
    </w:p>
    <w:p>
      <w:pPr>
        <w:jc w:val="left"/>
        <w:rPr>
          <w:rFonts w:ascii="Calibri" w:hAnsi="Calibri" w:eastAsia="宋体" w:cs="Times New Roman"/>
        </w:rPr>
      </w:pPr>
    </w:p>
    <w:p>
      <w:pPr>
        <w:jc w:val="center"/>
      </w:pPr>
      <w:r>
        <w:rPr>
          <w:rFonts w:hint="eastAsia"/>
          <w:sz w:val="36"/>
          <w:szCs w:val="44"/>
        </w:rPr>
        <w:t>心理通知（2）</w:t>
      </w:r>
    </w:p>
    <w:p>
      <w:pPr>
        <w:tabs>
          <w:tab w:val="left" w:pos="6285"/>
        </w:tabs>
        <w:jc w:val="left"/>
      </w:pPr>
      <w:r>
        <w:rPr>
          <w:rFonts w:hint="eastAsia"/>
        </w:rPr>
        <w:tab/>
      </w:r>
    </w:p>
    <w:p>
      <w:pPr>
        <w:spacing w:line="360" w:lineRule="auto"/>
        <w:rPr>
          <w:rFonts w:hint="eastAsia" w:ascii="宋体" w:hAnsi="宋体" w:eastAsia="宋体" w:cs="宋体"/>
          <w:sz w:val="36"/>
          <w:szCs w:val="44"/>
          <w:lang w:eastAsia="zh-CN"/>
        </w:rPr>
      </w:pPr>
      <w:r>
        <w:rPr>
          <w:rFonts w:hint="eastAsia" w:ascii="宋体" w:hAnsi="宋体" w:eastAsia="宋体" w:cs="宋体"/>
          <w:sz w:val="36"/>
          <w:szCs w:val="44"/>
        </w:rPr>
        <w:t>内容：心理中心组研讨会议</w:t>
      </w:r>
      <w:r>
        <w:rPr>
          <w:rFonts w:hint="eastAsia" w:ascii="宋体" w:hAnsi="宋体" w:eastAsia="宋体" w:cs="宋体"/>
          <w:sz w:val="36"/>
          <w:szCs w:val="44"/>
          <w:lang w:val="en-US" w:eastAsia="zh-CN"/>
        </w:rPr>
        <w:t xml:space="preserve">    </w:t>
      </w:r>
      <w:r>
        <w:rPr>
          <w:rFonts w:hint="eastAsia" w:ascii="宋体" w:hAnsi="宋体" w:eastAsia="宋体" w:cs="宋体"/>
          <w:b/>
          <w:bCs/>
          <w:color w:val="0000FF"/>
          <w:sz w:val="36"/>
          <w:szCs w:val="44"/>
          <w:lang w:eastAsia="zh-CN"/>
        </w:rPr>
        <w:t>王靓</w:t>
      </w:r>
    </w:p>
    <w:p>
      <w:pPr>
        <w:spacing w:line="360" w:lineRule="auto"/>
        <w:rPr>
          <w:rFonts w:ascii="宋体" w:hAnsi="宋体" w:eastAsia="宋体" w:cs="宋体"/>
          <w:sz w:val="36"/>
          <w:szCs w:val="44"/>
        </w:rPr>
      </w:pPr>
      <w:r>
        <w:rPr>
          <w:rFonts w:hint="eastAsia" w:ascii="宋体" w:hAnsi="宋体" w:eastAsia="宋体" w:cs="宋体"/>
          <w:sz w:val="36"/>
          <w:szCs w:val="44"/>
        </w:rPr>
        <w:t>时间：2022年9月8日（周四）13：30</w:t>
      </w:r>
    </w:p>
    <w:p>
      <w:pPr>
        <w:spacing w:line="360" w:lineRule="auto"/>
        <w:rPr>
          <w:rFonts w:ascii="宋体" w:hAnsi="宋体" w:eastAsia="宋体" w:cs="宋体"/>
          <w:sz w:val="36"/>
          <w:szCs w:val="44"/>
        </w:rPr>
      </w:pPr>
      <w:r>
        <w:rPr>
          <w:rFonts w:hint="eastAsia" w:ascii="宋体" w:hAnsi="宋体" w:eastAsia="宋体" w:cs="宋体"/>
          <w:sz w:val="36"/>
          <w:szCs w:val="44"/>
        </w:rPr>
        <w:t>参加对象：小、初、高三学段心理中心组成员</w:t>
      </w:r>
    </w:p>
    <w:p>
      <w:pPr>
        <w:spacing w:line="360" w:lineRule="auto"/>
        <w:rPr>
          <w:rFonts w:ascii="宋体" w:hAnsi="宋体" w:eastAsia="宋体" w:cs="宋体"/>
          <w:sz w:val="36"/>
          <w:szCs w:val="44"/>
        </w:rPr>
      </w:pPr>
      <w:r>
        <w:rPr>
          <w:rFonts w:hint="eastAsia" w:ascii="宋体" w:hAnsi="宋体" w:eastAsia="宋体" w:cs="宋体"/>
          <w:sz w:val="36"/>
          <w:szCs w:val="44"/>
        </w:rPr>
        <w:t>议程：1.新学期工作会议</w:t>
      </w:r>
    </w:p>
    <w:p>
      <w:pPr>
        <w:spacing w:line="360" w:lineRule="auto"/>
        <w:ind w:left="1080"/>
        <w:rPr>
          <w:rFonts w:ascii="宋体" w:hAnsi="宋体" w:eastAsia="宋体" w:cs="宋体"/>
          <w:sz w:val="36"/>
          <w:szCs w:val="44"/>
        </w:rPr>
      </w:pPr>
      <w:r>
        <w:rPr>
          <w:rFonts w:hint="eastAsia" w:ascii="宋体" w:hAnsi="宋体" w:eastAsia="宋体" w:cs="宋体"/>
          <w:sz w:val="36"/>
          <w:szCs w:val="44"/>
        </w:rPr>
        <w:t>2.市心理辅导课大赛研讨</w:t>
      </w:r>
    </w:p>
    <w:p>
      <w:pPr>
        <w:spacing w:line="360" w:lineRule="auto"/>
        <w:rPr>
          <w:rFonts w:ascii="宋体" w:hAnsi="宋体" w:eastAsia="宋体" w:cs="宋体"/>
          <w:sz w:val="36"/>
          <w:szCs w:val="44"/>
        </w:rPr>
      </w:pPr>
      <w:r>
        <w:rPr>
          <w:rFonts w:hint="eastAsia" w:ascii="宋体" w:hAnsi="宋体" w:eastAsia="宋体" w:cs="宋体"/>
          <w:sz w:val="36"/>
          <w:szCs w:val="44"/>
        </w:rPr>
        <w:t>地址：腾讯会议</w:t>
      </w:r>
    </w:p>
    <w:p>
      <w:pPr>
        <w:spacing w:line="360" w:lineRule="auto"/>
        <w:rPr>
          <w:rFonts w:ascii="宋体" w:hAnsi="宋体" w:eastAsia="宋体" w:cs="宋体"/>
          <w:sz w:val="36"/>
          <w:szCs w:val="44"/>
        </w:rPr>
      </w:pPr>
      <w:r>
        <w:rPr>
          <w:rFonts w:hint="eastAsia" w:ascii="宋体" w:hAnsi="宋体" w:eastAsia="宋体" w:cs="宋体"/>
          <w:sz w:val="36"/>
          <w:szCs w:val="44"/>
        </w:rPr>
        <w:t xml:space="preserve">      小学：956-617-039</w:t>
      </w:r>
    </w:p>
    <w:p>
      <w:pPr>
        <w:spacing w:line="360" w:lineRule="auto"/>
        <w:rPr>
          <w:rFonts w:ascii="宋体" w:hAnsi="宋体" w:eastAsia="宋体" w:cs="宋体"/>
          <w:sz w:val="36"/>
          <w:szCs w:val="44"/>
        </w:rPr>
      </w:pPr>
      <w:r>
        <w:rPr>
          <w:rFonts w:hint="eastAsia" w:ascii="宋体" w:hAnsi="宋体" w:eastAsia="宋体" w:cs="宋体"/>
          <w:sz w:val="36"/>
          <w:szCs w:val="44"/>
        </w:rPr>
        <w:t xml:space="preserve">      初中：273-115-432</w:t>
      </w:r>
    </w:p>
    <w:p>
      <w:pPr>
        <w:spacing w:line="360" w:lineRule="auto"/>
        <w:rPr>
          <w:rFonts w:ascii="宋体" w:hAnsi="宋体" w:eastAsia="宋体" w:cs="宋体"/>
          <w:sz w:val="36"/>
          <w:szCs w:val="44"/>
        </w:rPr>
      </w:pPr>
      <w:r>
        <w:rPr>
          <w:rFonts w:hint="eastAsia" w:ascii="宋体" w:hAnsi="宋体" w:eastAsia="宋体" w:cs="宋体"/>
          <w:sz w:val="36"/>
          <w:szCs w:val="44"/>
        </w:rPr>
        <w:t xml:space="preserve">      高中：511-482-326</w:t>
      </w:r>
    </w:p>
    <w:p>
      <w:pPr>
        <w:spacing w:line="360" w:lineRule="auto"/>
        <w:rPr>
          <w:rFonts w:ascii="宋体" w:hAnsi="宋体" w:eastAsia="宋体" w:cs="宋体"/>
          <w:sz w:val="36"/>
          <w:szCs w:val="44"/>
        </w:rPr>
      </w:pPr>
      <w:r>
        <w:rPr>
          <w:rFonts w:hint="eastAsia" w:ascii="宋体" w:hAnsi="宋体" w:eastAsia="宋体" w:cs="宋体"/>
          <w:sz w:val="36"/>
          <w:szCs w:val="44"/>
        </w:rPr>
        <w:t>联系人：谢怀萍 15900746188</w:t>
      </w:r>
    </w:p>
    <w:p>
      <w:pPr>
        <w:tabs>
          <w:tab w:val="left" w:pos="6285"/>
        </w:tabs>
        <w:jc w:val="left"/>
        <w:rPr>
          <w:rFonts w:ascii="宋体" w:hAnsi="宋体" w:eastAsia="宋体" w:cs="宋体"/>
          <w:sz w:val="28"/>
          <w:szCs w:val="36"/>
        </w:rPr>
      </w:pPr>
    </w:p>
    <w:p>
      <w:pPr>
        <w:tabs>
          <w:tab w:val="left" w:pos="6285"/>
        </w:tabs>
        <w:jc w:val="right"/>
        <w:rPr>
          <w:rFonts w:ascii="宋体" w:hAnsi="宋体" w:eastAsia="宋体" w:cs="宋体"/>
          <w:sz w:val="28"/>
          <w:szCs w:val="36"/>
        </w:rPr>
      </w:pPr>
      <w:r>
        <w:rPr>
          <w:rFonts w:hint="eastAsia" w:ascii="宋体" w:hAnsi="宋体" w:eastAsia="宋体" w:cs="宋体"/>
          <w:sz w:val="28"/>
          <w:szCs w:val="36"/>
        </w:rPr>
        <w:t>奉贤区未成年心理健康辅导中心</w:t>
      </w:r>
    </w:p>
    <w:p>
      <w:pPr>
        <w:tabs>
          <w:tab w:val="left" w:pos="6285"/>
        </w:tabs>
        <w:jc w:val="right"/>
        <w:rPr>
          <w:rFonts w:ascii="宋体" w:hAnsi="宋体" w:eastAsia="宋体" w:cs="宋体"/>
          <w:sz w:val="28"/>
          <w:szCs w:val="36"/>
        </w:rPr>
      </w:pPr>
      <w:r>
        <w:rPr>
          <w:rFonts w:hint="eastAsia" w:ascii="宋体" w:hAnsi="宋体" w:eastAsia="宋体" w:cs="宋体"/>
          <w:sz w:val="28"/>
          <w:szCs w:val="36"/>
        </w:rPr>
        <w:t>奉贤区教育学院教育发展研究中心</w:t>
      </w:r>
    </w:p>
    <w:p>
      <w:pPr>
        <w:tabs>
          <w:tab w:val="left" w:pos="6285"/>
        </w:tabs>
        <w:jc w:val="right"/>
        <w:rPr>
          <w:rFonts w:ascii="宋体" w:hAnsi="宋体" w:eastAsia="宋体" w:cs="宋体"/>
          <w:sz w:val="28"/>
          <w:szCs w:val="36"/>
        </w:rPr>
      </w:pPr>
      <w:r>
        <w:rPr>
          <w:rFonts w:hint="eastAsia" w:ascii="宋体" w:hAnsi="宋体" w:eastAsia="宋体" w:cs="宋体"/>
          <w:sz w:val="28"/>
          <w:szCs w:val="36"/>
        </w:rPr>
        <w:t>2022年8月30日</w:t>
      </w:r>
    </w:p>
    <w:p>
      <w:pPr>
        <w:widowControl/>
        <w:jc w:val="center"/>
        <w:rPr>
          <w:rFonts w:ascii="黑体" w:hAnsi="Calibri" w:eastAsia="黑体" w:cs="Times New Roman"/>
          <w:b/>
          <w:sz w:val="28"/>
          <w:szCs w:val="28"/>
        </w:rPr>
      </w:pPr>
    </w:p>
    <w:p>
      <w:pPr>
        <w:widowControl/>
        <w:jc w:val="center"/>
        <w:rPr>
          <w:rFonts w:ascii="黑体" w:hAnsi="Calibri" w:eastAsia="黑体" w:cs="Times New Roman"/>
          <w:b/>
          <w:sz w:val="28"/>
          <w:szCs w:val="28"/>
        </w:rPr>
      </w:pPr>
    </w:p>
    <w:p>
      <w:pPr>
        <w:widowControl/>
        <w:jc w:val="center"/>
        <w:rPr>
          <w:rFonts w:ascii="黑体" w:hAnsi="Calibri" w:eastAsia="黑体" w:cs="Times New Roman"/>
          <w:b/>
          <w:sz w:val="28"/>
          <w:szCs w:val="28"/>
        </w:rPr>
      </w:pPr>
    </w:p>
    <w:p>
      <w:pPr>
        <w:widowControl/>
        <w:jc w:val="center"/>
        <w:rPr>
          <w:rFonts w:hint="eastAsia" w:ascii="黑体" w:hAnsi="Calibri" w:eastAsia="黑体" w:cs="Times New Roman"/>
          <w:b/>
          <w:sz w:val="28"/>
          <w:szCs w:val="28"/>
        </w:rPr>
      </w:pPr>
    </w:p>
    <w:p>
      <w:pPr>
        <w:rPr>
          <w:rFonts w:hint="eastAsia" w:ascii="Calibri" w:hAnsi="Calibri" w:eastAsia="宋体" w:cs="Times New Roman"/>
          <w:b/>
          <w:bCs/>
          <w:color w:val="0000FF"/>
          <w:sz w:val="36"/>
          <w:szCs w:val="36"/>
          <w:lang w:eastAsia="zh-CN"/>
        </w:rPr>
      </w:pPr>
      <w:r>
        <w:rPr>
          <w:rFonts w:hint="eastAsia" w:ascii="Calibri" w:hAnsi="Calibri" w:eastAsia="宋体" w:cs="Times New Roman"/>
          <w:b/>
          <w:bCs/>
          <w:sz w:val="36"/>
          <w:szCs w:val="36"/>
        </w:rPr>
        <w:t>通知四：</w:t>
      </w:r>
      <w:r>
        <w:rPr>
          <w:rFonts w:hint="eastAsia" w:ascii="Calibri" w:hAnsi="Calibri" w:eastAsia="宋体" w:cs="Times New Roman"/>
          <w:b/>
          <w:bCs/>
          <w:color w:val="0000FF"/>
          <w:sz w:val="36"/>
          <w:szCs w:val="36"/>
          <w:lang w:eastAsia="zh-CN"/>
        </w:rPr>
        <w:t>胡雯漪、王佳璐</w:t>
      </w:r>
    </w:p>
    <w:p>
      <w:pPr>
        <w:jc w:val="center"/>
        <w:rPr>
          <w:rFonts w:ascii="Calibri" w:hAnsi="Calibri" w:eastAsia="宋体" w:cs="Times New Roman"/>
          <w:b/>
          <w:sz w:val="30"/>
          <w:szCs w:val="30"/>
        </w:rPr>
      </w:pPr>
      <w:r>
        <w:rPr>
          <w:rFonts w:hint="eastAsia" w:ascii="Calibri" w:hAnsi="Calibri" w:eastAsia="宋体" w:cs="Times New Roman"/>
          <w:b/>
          <w:sz w:val="32"/>
          <w:szCs w:val="32"/>
        </w:rPr>
        <w:t>奉贤区骨干班主任培训活动通知</w:t>
      </w:r>
    </w:p>
    <w:p>
      <w:pPr>
        <w:spacing w:line="500" w:lineRule="exact"/>
        <w:rPr>
          <w:rFonts w:ascii="宋体" w:hAnsi="宋体" w:eastAsia="宋体" w:cs="Times New Roman"/>
          <w:sz w:val="28"/>
          <w:szCs w:val="28"/>
        </w:rPr>
      </w:pPr>
      <w:r>
        <w:rPr>
          <w:rFonts w:hint="eastAsia" w:ascii="宋体" w:hAnsi="宋体" w:eastAsia="宋体" w:cs="Times New Roman"/>
          <w:b/>
          <w:sz w:val="28"/>
          <w:szCs w:val="28"/>
        </w:rPr>
        <w:t>时 间：</w:t>
      </w:r>
      <w:r>
        <w:rPr>
          <w:rFonts w:hint="eastAsia" w:ascii="宋体" w:hAnsi="宋体" w:eastAsia="宋体" w:cs="Times New Roman"/>
          <w:sz w:val="28"/>
          <w:szCs w:val="28"/>
        </w:rPr>
        <w:t>9月8日（周四）下午2：00—5：00</w:t>
      </w:r>
    </w:p>
    <w:p>
      <w:pPr>
        <w:spacing w:line="500" w:lineRule="exact"/>
        <w:rPr>
          <w:rFonts w:ascii="宋体" w:hAnsi="宋体" w:eastAsia="宋体" w:cs="Times New Roman"/>
          <w:bCs/>
          <w:sz w:val="28"/>
          <w:szCs w:val="28"/>
        </w:rPr>
      </w:pPr>
      <w:r>
        <w:rPr>
          <w:rFonts w:hint="eastAsia" w:ascii="宋体" w:hAnsi="宋体" w:eastAsia="宋体" w:cs="Times New Roman"/>
          <w:b/>
          <w:sz w:val="28"/>
          <w:szCs w:val="28"/>
        </w:rPr>
        <w:t>内 容：</w:t>
      </w:r>
      <w:r>
        <w:rPr>
          <w:rFonts w:hint="eastAsia" w:ascii="宋体" w:hAnsi="宋体" w:eastAsia="宋体" w:cs="Times New Roman"/>
          <w:bCs/>
          <w:sz w:val="28"/>
          <w:szCs w:val="28"/>
        </w:rPr>
        <w:t>班主任基本功系列：带班育人方略的实践与成效</w:t>
      </w:r>
    </w:p>
    <w:p>
      <w:pPr>
        <w:spacing w:line="500" w:lineRule="exact"/>
        <w:rPr>
          <w:rFonts w:ascii="宋体" w:hAnsi="宋体" w:eastAsia="宋体" w:cs="Times New Roman"/>
          <w:sz w:val="28"/>
          <w:szCs w:val="28"/>
        </w:rPr>
      </w:pPr>
      <w:r>
        <w:rPr>
          <w:rFonts w:hint="eastAsia" w:ascii="宋体" w:hAnsi="宋体" w:eastAsia="宋体" w:cs="Times New Roman"/>
          <w:b/>
          <w:sz w:val="28"/>
          <w:szCs w:val="28"/>
        </w:rPr>
        <w:t>地 点：</w:t>
      </w:r>
      <w:r>
        <w:rPr>
          <w:rFonts w:hint="eastAsia" w:ascii="宋体" w:hAnsi="宋体" w:eastAsia="宋体" w:cs="Times New Roman"/>
          <w:bCs/>
          <w:sz w:val="28"/>
          <w:szCs w:val="28"/>
        </w:rPr>
        <w:t>腾讯会议</w:t>
      </w:r>
      <w:r>
        <w:rPr>
          <w:rFonts w:hint="eastAsia" w:ascii="宋体" w:hAnsi="宋体" w:eastAsia="宋体" w:cs="Times New Roman"/>
          <w:sz w:val="28"/>
          <w:szCs w:val="28"/>
        </w:rPr>
        <w:t>号群里下发</w:t>
      </w:r>
    </w:p>
    <w:p>
      <w:pPr>
        <w:spacing w:line="500" w:lineRule="exact"/>
        <w:jc w:val="left"/>
        <w:rPr>
          <w:rFonts w:ascii="宋体" w:hAnsi="宋体" w:eastAsia="宋体" w:cs="Times New Roman"/>
          <w:sz w:val="28"/>
          <w:szCs w:val="28"/>
        </w:rPr>
      </w:pPr>
      <w:r>
        <w:rPr>
          <w:rFonts w:hint="eastAsia" w:ascii="宋体" w:hAnsi="宋体" w:eastAsia="宋体" w:cs="Times New Roman"/>
          <w:b/>
          <w:sz w:val="28"/>
          <w:szCs w:val="28"/>
        </w:rPr>
        <w:t>参加对象：</w:t>
      </w:r>
      <w:r>
        <w:rPr>
          <w:rFonts w:hint="eastAsia" w:ascii="宋体" w:hAnsi="宋体" w:eastAsia="宋体" w:cs="Times New Roman"/>
          <w:bCs/>
          <w:sz w:val="28"/>
          <w:szCs w:val="28"/>
        </w:rPr>
        <w:t>1.</w:t>
      </w:r>
      <w:r>
        <w:rPr>
          <w:rFonts w:hint="eastAsia" w:ascii="宋体" w:hAnsi="宋体" w:eastAsia="宋体" w:cs="Times New Roman"/>
          <w:sz w:val="28"/>
          <w:szCs w:val="28"/>
        </w:rPr>
        <w:t>2022年度区骨干班主任培训班学员（见附件一）；</w:t>
      </w:r>
    </w:p>
    <w:p>
      <w:pPr>
        <w:spacing w:line="500" w:lineRule="exact"/>
        <w:jc w:val="left"/>
        <w:rPr>
          <w:rFonts w:ascii="宋体" w:hAnsi="宋体" w:eastAsia="宋体" w:cs="Times New Roman"/>
          <w:sz w:val="28"/>
          <w:szCs w:val="28"/>
        </w:rPr>
      </w:pPr>
      <w:r>
        <w:rPr>
          <w:rFonts w:hint="eastAsia" w:ascii="宋体" w:hAnsi="宋体" w:eastAsia="宋体" w:cs="Times New Roman"/>
          <w:sz w:val="28"/>
          <w:szCs w:val="28"/>
        </w:rPr>
        <w:t xml:space="preserve">          2.奉贤区小学班主任中心组成员（见附件二）。</w:t>
      </w:r>
    </w:p>
    <w:p>
      <w:pPr>
        <w:spacing w:line="500" w:lineRule="exact"/>
        <w:jc w:val="left"/>
        <w:rPr>
          <w:rFonts w:ascii="宋体" w:hAnsi="宋体" w:eastAsia="宋体" w:cs="Times New Roman"/>
          <w:bCs/>
          <w:sz w:val="28"/>
          <w:szCs w:val="28"/>
        </w:rPr>
      </w:pPr>
      <w:r>
        <w:rPr>
          <w:rFonts w:hint="eastAsia" w:ascii="宋体" w:hAnsi="宋体" w:eastAsia="宋体" w:cs="Times New Roman"/>
          <w:b/>
          <w:sz w:val="28"/>
          <w:szCs w:val="28"/>
        </w:rPr>
        <w:t>备 注：</w:t>
      </w:r>
      <w:r>
        <w:rPr>
          <w:rFonts w:hint="eastAsia" w:ascii="宋体" w:hAnsi="宋体" w:eastAsia="宋体" w:cs="Times New Roman"/>
          <w:bCs/>
          <w:sz w:val="28"/>
          <w:szCs w:val="28"/>
        </w:rPr>
        <w:t>请各校通知以下教师提早10分钟登录腾讯会议，昵称改为学校+姓名，做好设备调试。请组长负责线上签到，学员做好会议记录，撰写学习体会。</w:t>
      </w:r>
    </w:p>
    <w:p>
      <w:pPr>
        <w:spacing w:line="50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联系人：钱老师 15021109870</w:t>
      </w:r>
    </w:p>
    <w:p>
      <w:pPr>
        <w:jc w:val="right"/>
        <w:rPr>
          <w:rFonts w:ascii="Calibri" w:hAnsi="Calibri" w:eastAsia="宋体" w:cs="Times New Roman"/>
          <w:sz w:val="24"/>
        </w:rPr>
      </w:pPr>
      <w:r>
        <w:rPr>
          <w:rFonts w:hint="eastAsia" w:ascii="宋体" w:hAnsi="宋体" w:eastAsia="宋体" w:cs="Times New Roman"/>
          <w:sz w:val="28"/>
          <w:szCs w:val="28"/>
        </w:rPr>
        <w:t>奉贤区教育学院教育发展研究中心</w:t>
      </w:r>
    </w:p>
    <w:p>
      <w:pPr>
        <w:rPr>
          <w:rFonts w:ascii="Calibri" w:hAnsi="Calibri" w:eastAsia="宋体" w:cs="Times New Roman"/>
        </w:rPr>
      </w:pPr>
    </w:p>
    <w:p>
      <w:pPr>
        <w:spacing w:line="320" w:lineRule="exact"/>
        <w:rPr>
          <w:rFonts w:ascii="宋体" w:hAnsi="宋体" w:eastAsia="宋体" w:cs="Times New Roman"/>
          <w:b/>
          <w:sz w:val="30"/>
          <w:szCs w:val="30"/>
        </w:rPr>
      </w:pPr>
      <w:r>
        <w:rPr>
          <w:rFonts w:hint="eastAsia" w:ascii="宋体" w:hAnsi="宋体" w:eastAsia="宋体" w:cs="Times New Roman"/>
          <w:b/>
          <w:color w:val="000000"/>
          <w:kern w:val="0"/>
          <w:sz w:val="32"/>
          <w:szCs w:val="32"/>
        </w:rPr>
        <w:t>附件一：</w:t>
      </w:r>
      <w:r>
        <w:rPr>
          <w:rFonts w:hint="eastAsia" w:ascii="宋体" w:hAnsi="宋体" w:eastAsia="宋体" w:cs="Times New Roman"/>
          <w:b/>
          <w:sz w:val="30"/>
          <w:szCs w:val="30"/>
        </w:rPr>
        <w:t>2022年度骨干班主任培训班学员名单</w:t>
      </w:r>
    </w:p>
    <w:p>
      <w:pPr>
        <w:spacing w:line="440" w:lineRule="exact"/>
        <w:jc w:val="left"/>
        <w:rPr>
          <w:rFonts w:ascii="宋体" w:hAnsi="宋体" w:eastAsia="宋体" w:cs="Times New Roman"/>
          <w:bCs/>
          <w:sz w:val="28"/>
          <w:szCs w:val="28"/>
        </w:rPr>
      </w:pPr>
      <w:r>
        <w:rPr>
          <w:rFonts w:hint="eastAsia" w:ascii="宋体" w:hAnsi="宋体" w:eastAsia="宋体" w:cs="Times New Roman"/>
          <w:b/>
          <w:sz w:val="28"/>
          <w:szCs w:val="28"/>
        </w:rPr>
        <w:t xml:space="preserve">第一小组  </w:t>
      </w:r>
      <w:r>
        <w:rPr>
          <w:rFonts w:hint="eastAsia" w:ascii="宋体" w:hAnsi="宋体" w:eastAsia="宋体" w:cs="宋体"/>
          <w:bCs/>
          <w:sz w:val="28"/>
          <w:szCs w:val="28"/>
        </w:rPr>
        <w:t>组长：</w:t>
      </w:r>
      <w:r>
        <w:rPr>
          <w:rFonts w:hint="eastAsia" w:ascii="宋体" w:hAnsi="宋体" w:eastAsia="宋体" w:cs="Times New Roman"/>
          <w:bCs/>
          <w:sz w:val="28"/>
          <w:szCs w:val="28"/>
        </w:rPr>
        <w:t>奉中附小  王婷艳</w:t>
      </w:r>
      <w:r>
        <w:rPr>
          <w:rFonts w:hint="eastAsia" w:ascii="宋体" w:hAnsi="宋体" w:eastAsia="宋体" w:cs="Times New Roman"/>
          <w:b/>
          <w:sz w:val="28"/>
          <w:szCs w:val="28"/>
        </w:rPr>
        <w:t xml:space="preserve"> </w:t>
      </w:r>
      <w:r>
        <w:rPr>
          <w:rFonts w:hint="eastAsia" w:ascii="宋体" w:hAnsi="宋体" w:eastAsia="宋体" w:cs="Times New Roman"/>
          <w:bCs/>
          <w:sz w:val="28"/>
          <w:szCs w:val="28"/>
        </w:rPr>
        <w:t xml:space="preserve"> </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奉中附小    王婷艳       奉教院附小  何雪薇</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洪庙小学    高依丽</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胡桥学校    张  瑛</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恒贤小学    殷梦芸</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青村小学    吴婷婷</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解放路小学  顾勐茹</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思言小学    王文则</w:t>
      </w:r>
      <w:r>
        <w:rPr>
          <w:rFonts w:hint="eastAsia" w:ascii="宋体" w:hAnsi="宋体" w:eastAsia="宋体" w:cs="Times New Roman"/>
          <w:bCs/>
          <w:sz w:val="28"/>
          <w:szCs w:val="28"/>
        </w:rPr>
        <w:tab/>
      </w:r>
    </w:p>
    <w:p>
      <w:pPr>
        <w:spacing w:line="440" w:lineRule="exact"/>
        <w:ind w:firstLine="562" w:firstLineChars="200"/>
        <w:jc w:val="left"/>
        <w:rPr>
          <w:rFonts w:ascii="宋体" w:hAnsi="宋体" w:eastAsia="宋体" w:cs="Times New Roman"/>
          <w:b/>
          <w:sz w:val="28"/>
          <w:szCs w:val="28"/>
        </w:rPr>
      </w:pPr>
      <w:r>
        <w:rPr>
          <w:rFonts w:hint="eastAsia" w:ascii="宋体" w:hAnsi="宋体" w:eastAsia="宋体" w:cs="Times New Roman"/>
          <w:b/>
          <w:bCs w:val="0"/>
          <w:color w:val="0000FF"/>
          <w:sz w:val="28"/>
          <w:szCs w:val="28"/>
        </w:rPr>
        <w:t>实验小学    王佳璐</w:t>
      </w:r>
    </w:p>
    <w:p>
      <w:pPr>
        <w:spacing w:line="440" w:lineRule="exact"/>
        <w:jc w:val="left"/>
        <w:rPr>
          <w:rFonts w:ascii="宋体" w:hAnsi="宋体" w:eastAsia="宋体" w:cs="Times New Roman"/>
          <w:bCs/>
          <w:sz w:val="28"/>
          <w:szCs w:val="28"/>
        </w:rPr>
      </w:pPr>
      <w:r>
        <w:rPr>
          <w:rFonts w:hint="eastAsia" w:ascii="宋体" w:hAnsi="宋体" w:eastAsia="宋体" w:cs="Times New Roman"/>
          <w:b/>
          <w:sz w:val="28"/>
          <w:szCs w:val="28"/>
        </w:rPr>
        <w:t xml:space="preserve">第二小组  </w:t>
      </w:r>
      <w:r>
        <w:rPr>
          <w:rFonts w:hint="eastAsia" w:ascii="宋体" w:hAnsi="宋体" w:eastAsia="宋体" w:cs="宋体"/>
          <w:bCs/>
          <w:sz w:val="28"/>
          <w:szCs w:val="28"/>
        </w:rPr>
        <w:t>组长：</w:t>
      </w:r>
      <w:r>
        <w:rPr>
          <w:rFonts w:hint="eastAsia" w:ascii="宋体" w:hAnsi="宋体" w:eastAsia="宋体" w:cs="Times New Roman"/>
          <w:bCs/>
          <w:sz w:val="28"/>
          <w:szCs w:val="28"/>
        </w:rPr>
        <w:t>肖塘小学  袁敏静</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肖塘小学    袁敏静</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齐贤学校    孙嘉辉</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奉城二小    徐晓青</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西渡小学    唐  晖</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师大附小    顾岱璐</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四团小学    胡瑞莹</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塘外小学    计佳燕</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育贤小学    朱晓云</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明德外小    蔡  瑾</w:t>
      </w:r>
    </w:p>
    <w:p>
      <w:pPr>
        <w:spacing w:line="440" w:lineRule="exact"/>
        <w:jc w:val="left"/>
        <w:rPr>
          <w:rFonts w:ascii="宋体" w:hAnsi="宋体" w:eastAsia="宋体" w:cs="Times New Roman"/>
          <w:bCs/>
          <w:sz w:val="28"/>
          <w:szCs w:val="28"/>
        </w:rPr>
      </w:pPr>
      <w:r>
        <w:rPr>
          <w:rFonts w:hint="eastAsia" w:ascii="宋体" w:hAnsi="宋体" w:eastAsia="宋体" w:cs="Times New Roman"/>
          <w:b/>
          <w:sz w:val="28"/>
          <w:szCs w:val="28"/>
        </w:rPr>
        <w:t xml:space="preserve">第三小组  </w:t>
      </w:r>
      <w:r>
        <w:rPr>
          <w:rFonts w:hint="eastAsia" w:ascii="宋体" w:hAnsi="宋体" w:eastAsia="宋体" w:cs="Times New Roman"/>
          <w:bCs/>
          <w:sz w:val="28"/>
          <w:szCs w:val="28"/>
        </w:rPr>
        <w:t>组长：实验·崇实  金  娜</w:t>
      </w:r>
      <w:r>
        <w:rPr>
          <w:rFonts w:hint="eastAsia" w:ascii="宋体" w:hAnsi="宋体" w:eastAsia="宋体" w:cs="Times New Roman"/>
          <w:b/>
          <w:sz w:val="28"/>
          <w:szCs w:val="28"/>
        </w:rPr>
        <w:t xml:space="preserve"> </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实验·崇实  金  娜</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青溪中学    沈旦悦</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奉城二中    张少婷</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奉中附中    郁琦婷</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青村中学    宋  赟</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汇贤中学    沙雪芳</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金水苑中学  王  燕</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尚同中学    姚  磊</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塘外中学    薛小燕</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待问中学    陈美娜</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头桥中学    万  芬</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实验中学    范  贇</w:t>
      </w:r>
    </w:p>
    <w:p>
      <w:pPr>
        <w:spacing w:line="440" w:lineRule="exact"/>
        <w:jc w:val="left"/>
        <w:rPr>
          <w:rFonts w:ascii="宋体" w:hAnsi="宋体" w:eastAsia="宋体" w:cs="Times New Roman"/>
          <w:bCs/>
          <w:sz w:val="28"/>
          <w:szCs w:val="28"/>
        </w:rPr>
      </w:pPr>
      <w:r>
        <w:rPr>
          <w:rFonts w:hint="eastAsia" w:ascii="宋体" w:hAnsi="宋体" w:eastAsia="宋体" w:cs="Times New Roman"/>
          <w:b/>
          <w:sz w:val="28"/>
          <w:szCs w:val="28"/>
        </w:rPr>
        <w:t xml:space="preserve">第四小组  </w:t>
      </w:r>
      <w:r>
        <w:rPr>
          <w:rFonts w:hint="eastAsia" w:ascii="宋体" w:hAnsi="宋体" w:eastAsia="宋体" w:cs="Times New Roman"/>
          <w:bCs/>
          <w:sz w:val="28"/>
          <w:szCs w:val="28"/>
        </w:rPr>
        <w:t xml:space="preserve">组长：邬桥学校  阮玲薇   </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邬桥学校    阮玲薇</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阳光外国语学校 王 猛</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弘文学校    金  叶</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钱桥学校      吴筱莹</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肇文学校    张沈燕</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泰日学校      钟燕红</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柘林学校    石  敏</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育秀实验学校  李兰花</w:t>
      </w:r>
    </w:p>
    <w:p>
      <w:pPr>
        <w:spacing w:line="440" w:lineRule="exact"/>
        <w:ind w:firstLine="560" w:firstLineChars="200"/>
        <w:jc w:val="left"/>
        <w:rPr>
          <w:rFonts w:ascii="宋体" w:hAnsi="宋体" w:eastAsia="宋体" w:cs="Times New Roman"/>
          <w:b/>
          <w:sz w:val="28"/>
          <w:szCs w:val="28"/>
        </w:rPr>
      </w:pPr>
      <w:r>
        <w:rPr>
          <w:rFonts w:hint="eastAsia" w:ascii="宋体" w:hAnsi="宋体" w:eastAsia="宋体" w:cs="Times New Roman"/>
          <w:bCs/>
          <w:sz w:val="28"/>
          <w:szCs w:val="28"/>
        </w:rPr>
        <w:t>三官堂学校  费晓玲</w:t>
      </w:r>
      <w:r>
        <w:rPr>
          <w:rFonts w:hint="eastAsia" w:ascii="宋体" w:hAnsi="宋体" w:eastAsia="宋体" w:cs="Times New Roman"/>
          <w:bCs/>
          <w:sz w:val="28"/>
          <w:szCs w:val="28"/>
        </w:rPr>
        <w:tab/>
      </w:r>
    </w:p>
    <w:p>
      <w:pPr>
        <w:spacing w:line="440" w:lineRule="exact"/>
        <w:jc w:val="left"/>
        <w:rPr>
          <w:rFonts w:ascii="宋体" w:hAnsi="宋体" w:eastAsia="宋体" w:cs="Times New Roman"/>
          <w:bCs/>
          <w:sz w:val="28"/>
          <w:szCs w:val="28"/>
        </w:rPr>
      </w:pPr>
      <w:r>
        <w:rPr>
          <w:rFonts w:hint="eastAsia" w:ascii="宋体" w:hAnsi="宋体" w:eastAsia="宋体" w:cs="Times New Roman"/>
          <w:b/>
          <w:sz w:val="28"/>
          <w:szCs w:val="28"/>
        </w:rPr>
        <w:t xml:space="preserve">第五小组 </w:t>
      </w:r>
      <w:r>
        <w:rPr>
          <w:rFonts w:hint="eastAsia" w:ascii="宋体" w:hAnsi="宋体" w:eastAsia="宋体" w:cs="Times New Roman"/>
          <w:bCs/>
          <w:sz w:val="28"/>
          <w:szCs w:val="28"/>
        </w:rPr>
        <w:t xml:space="preserve"> 组长：奉贤中学  吴丹妮</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奉贤中学    吴丹妮        曙光中学    李如玉</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致远高中    黄  佳        奉城高中    沈秋娣</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景秀高中    杨翘羽</w:t>
      </w:r>
      <w:r>
        <w:rPr>
          <w:rFonts w:hint="eastAsia" w:ascii="宋体" w:hAnsi="宋体" w:eastAsia="宋体" w:cs="Times New Roman"/>
          <w:bCs/>
          <w:sz w:val="28"/>
          <w:szCs w:val="28"/>
        </w:rPr>
        <w:tab/>
      </w:r>
      <w:r>
        <w:rPr>
          <w:rFonts w:hint="eastAsia" w:ascii="宋体" w:hAnsi="宋体" w:eastAsia="宋体" w:cs="Times New Roman"/>
          <w:bCs/>
          <w:sz w:val="28"/>
          <w:szCs w:val="28"/>
        </w:rPr>
        <w:t xml:space="preserve">    师大四附中    王雅琴</w:t>
      </w:r>
      <w:r>
        <w:rPr>
          <w:rFonts w:hint="eastAsia" w:ascii="宋体" w:hAnsi="宋体" w:eastAsia="宋体" w:cs="Times New Roman"/>
          <w:bCs/>
          <w:sz w:val="28"/>
          <w:szCs w:val="28"/>
        </w:rPr>
        <w:tab/>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帕丁顿学校  吴海波        惠敏学校    龚文娟</w:t>
      </w:r>
    </w:p>
    <w:p>
      <w:pPr>
        <w:spacing w:line="440" w:lineRule="exact"/>
        <w:ind w:firstLine="560" w:firstLineChars="200"/>
        <w:jc w:val="left"/>
        <w:rPr>
          <w:rFonts w:ascii="宋体" w:hAnsi="宋体" w:eastAsia="宋体" w:cs="Times New Roman"/>
          <w:bCs/>
          <w:sz w:val="28"/>
          <w:szCs w:val="28"/>
        </w:rPr>
      </w:pPr>
      <w:r>
        <w:rPr>
          <w:rFonts w:hint="eastAsia" w:ascii="宋体" w:hAnsi="宋体" w:eastAsia="宋体" w:cs="Times New Roman"/>
          <w:bCs/>
          <w:sz w:val="28"/>
          <w:szCs w:val="28"/>
        </w:rPr>
        <w:t>奉贤中专    吴嘉祎</w:t>
      </w:r>
    </w:p>
    <w:p>
      <w:pPr>
        <w:spacing w:line="440" w:lineRule="exact"/>
        <w:jc w:val="left"/>
        <w:rPr>
          <w:rFonts w:ascii="宋体" w:hAnsi="宋体" w:eastAsia="宋体" w:cs="Times New Roman"/>
          <w:b/>
          <w:bCs/>
          <w:sz w:val="28"/>
          <w:szCs w:val="28"/>
        </w:rPr>
      </w:pPr>
      <w:r>
        <w:rPr>
          <w:rFonts w:hint="eastAsia" w:ascii="宋体" w:hAnsi="宋体" w:eastAsia="宋体" w:cs="Times New Roman"/>
          <w:b/>
          <w:bCs/>
          <w:sz w:val="28"/>
          <w:szCs w:val="28"/>
        </w:rPr>
        <w:t>附件二：奉贤区小学班主任中心组成员</w:t>
      </w:r>
    </w:p>
    <w:p>
      <w:pPr>
        <w:spacing w:line="440" w:lineRule="exact"/>
        <w:ind w:firstLine="562"/>
        <w:jc w:val="left"/>
        <w:rPr>
          <w:rFonts w:ascii="宋体" w:hAnsi="宋体" w:eastAsia="宋体" w:cs="Times New Roman"/>
          <w:sz w:val="28"/>
          <w:szCs w:val="28"/>
        </w:rPr>
      </w:pPr>
      <w:r>
        <w:rPr>
          <w:rFonts w:hint="eastAsia" w:ascii="宋体" w:hAnsi="宋体" w:eastAsia="宋体" w:cs="Times New Roman"/>
          <w:sz w:val="28"/>
          <w:szCs w:val="28"/>
        </w:rPr>
        <w:t>明德外小</w:t>
      </w:r>
      <w:r>
        <w:rPr>
          <w:rFonts w:hint="eastAsia" w:ascii="宋体" w:hAnsi="宋体" w:eastAsia="宋体" w:cs="Times New Roman"/>
          <w:sz w:val="28"/>
          <w:szCs w:val="28"/>
        </w:rPr>
        <w:tab/>
      </w:r>
      <w:r>
        <w:rPr>
          <w:rFonts w:hint="eastAsia" w:ascii="宋体" w:hAnsi="宋体" w:eastAsia="宋体" w:cs="Times New Roman"/>
          <w:sz w:val="28"/>
          <w:szCs w:val="28"/>
        </w:rPr>
        <w:t>张敏          肖塘小学</w:t>
      </w:r>
      <w:r>
        <w:rPr>
          <w:rFonts w:hint="eastAsia" w:ascii="宋体" w:hAnsi="宋体" w:eastAsia="宋体" w:cs="Times New Roman"/>
          <w:sz w:val="28"/>
          <w:szCs w:val="28"/>
        </w:rPr>
        <w:tab/>
      </w:r>
      <w:r>
        <w:rPr>
          <w:rFonts w:hint="eastAsia" w:ascii="宋体" w:hAnsi="宋体" w:eastAsia="宋体" w:cs="Times New Roman"/>
          <w:sz w:val="28"/>
          <w:szCs w:val="28"/>
        </w:rPr>
        <w:t xml:space="preserve">  陈烨</w:t>
      </w:r>
    </w:p>
    <w:p>
      <w:pPr>
        <w:spacing w:line="440" w:lineRule="exact"/>
        <w:ind w:firstLine="562"/>
        <w:jc w:val="left"/>
        <w:rPr>
          <w:rFonts w:ascii="宋体" w:hAnsi="宋体" w:eastAsia="宋体" w:cs="Times New Roman"/>
          <w:sz w:val="28"/>
          <w:szCs w:val="28"/>
        </w:rPr>
      </w:pPr>
      <w:r>
        <w:rPr>
          <w:rFonts w:hint="eastAsia" w:ascii="宋体" w:hAnsi="宋体" w:eastAsia="宋体" w:cs="Times New Roman"/>
          <w:b/>
          <w:bCs/>
          <w:color w:val="0000FF"/>
          <w:sz w:val="28"/>
          <w:szCs w:val="28"/>
        </w:rPr>
        <w:t>实验小学</w:t>
      </w:r>
      <w:r>
        <w:rPr>
          <w:rFonts w:hint="eastAsia" w:ascii="宋体" w:hAnsi="宋体" w:eastAsia="宋体" w:cs="Times New Roman"/>
          <w:b/>
          <w:bCs/>
          <w:color w:val="0000FF"/>
          <w:sz w:val="28"/>
          <w:szCs w:val="28"/>
        </w:rPr>
        <w:tab/>
      </w:r>
      <w:r>
        <w:rPr>
          <w:rFonts w:hint="eastAsia" w:ascii="宋体" w:hAnsi="宋体" w:eastAsia="宋体" w:cs="Times New Roman"/>
          <w:b/>
          <w:bCs/>
          <w:color w:val="0000FF"/>
          <w:sz w:val="28"/>
          <w:szCs w:val="28"/>
        </w:rPr>
        <w:t>胡雯漪</w:t>
      </w:r>
      <w:r>
        <w:rPr>
          <w:rFonts w:hint="eastAsia" w:ascii="宋体" w:hAnsi="宋体" w:eastAsia="宋体" w:cs="Times New Roman"/>
          <w:sz w:val="28"/>
          <w:szCs w:val="28"/>
        </w:rPr>
        <w:t xml:space="preserve">       奉教院附小</w:t>
      </w:r>
      <w:r>
        <w:rPr>
          <w:rFonts w:hint="eastAsia" w:ascii="宋体" w:hAnsi="宋体" w:eastAsia="宋体" w:cs="Times New Roman"/>
          <w:sz w:val="28"/>
          <w:szCs w:val="28"/>
        </w:rPr>
        <w:tab/>
      </w:r>
      <w:r>
        <w:rPr>
          <w:rFonts w:hint="eastAsia" w:ascii="宋体" w:hAnsi="宋体" w:eastAsia="宋体" w:cs="Times New Roman"/>
          <w:sz w:val="28"/>
          <w:szCs w:val="28"/>
        </w:rPr>
        <w:t xml:space="preserve">  顾慧</w:t>
      </w:r>
    </w:p>
    <w:p>
      <w:pPr>
        <w:spacing w:line="440" w:lineRule="exact"/>
        <w:ind w:firstLine="562"/>
        <w:jc w:val="left"/>
        <w:rPr>
          <w:rFonts w:ascii="宋体" w:hAnsi="宋体" w:eastAsia="宋体" w:cs="Times New Roman"/>
          <w:sz w:val="28"/>
          <w:szCs w:val="28"/>
        </w:rPr>
      </w:pPr>
      <w:r>
        <w:rPr>
          <w:rFonts w:hint="eastAsia" w:ascii="宋体" w:hAnsi="宋体" w:eastAsia="宋体" w:cs="Times New Roman"/>
          <w:sz w:val="28"/>
          <w:szCs w:val="28"/>
        </w:rPr>
        <w:t>西渡小学</w:t>
      </w:r>
      <w:r>
        <w:rPr>
          <w:rFonts w:hint="eastAsia" w:ascii="宋体" w:hAnsi="宋体" w:eastAsia="宋体" w:cs="Times New Roman"/>
          <w:sz w:val="28"/>
          <w:szCs w:val="28"/>
        </w:rPr>
        <w:tab/>
      </w:r>
      <w:r>
        <w:rPr>
          <w:rFonts w:hint="eastAsia" w:ascii="宋体" w:hAnsi="宋体" w:eastAsia="宋体" w:cs="Times New Roman"/>
          <w:sz w:val="28"/>
          <w:szCs w:val="28"/>
        </w:rPr>
        <w:t>丁冰洁        思言小学</w:t>
      </w:r>
      <w:r>
        <w:rPr>
          <w:rFonts w:hint="eastAsia" w:ascii="宋体" w:hAnsi="宋体" w:eastAsia="宋体" w:cs="Times New Roman"/>
          <w:sz w:val="28"/>
          <w:szCs w:val="28"/>
        </w:rPr>
        <w:tab/>
      </w:r>
      <w:r>
        <w:rPr>
          <w:rFonts w:hint="eastAsia" w:ascii="宋体" w:hAnsi="宋体" w:eastAsia="宋体" w:cs="Times New Roman"/>
          <w:sz w:val="28"/>
          <w:szCs w:val="28"/>
        </w:rPr>
        <w:t xml:space="preserve">  庄祎</w:t>
      </w:r>
    </w:p>
    <w:p>
      <w:pPr>
        <w:spacing w:line="44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齐贤学校</w:t>
      </w:r>
      <w:r>
        <w:rPr>
          <w:rFonts w:hint="eastAsia" w:ascii="宋体" w:hAnsi="宋体" w:eastAsia="宋体" w:cs="Times New Roman"/>
          <w:sz w:val="28"/>
          <w:szCs w:val="28"/>
        </w:rPr>
        <w:tab/>
      </w:r>
      <w:r>
        <w:rPr>
          <w:rFonts w:hint="eastAsia" w:ascii="宋体" w:hAnsi="宋体" w:eastAsia="宋体" w:cs="Times New Roman"/>
          <w:sz w:val="28"/>
          <w:szCs w:val="28"/>
        </w:rPr>
        <w:t>张媛</w:t>
      </w:r>
    </w:p>
    <w:p>
      <w:pPr>
        <w:spacing w:line="440" w:lineRule="exact"/>
        <w:ind w:firstLine="560" w:firstLineChars="200"/>
        <w:jc w:val="left"/>
        <w:rPr>
          <w:rFonts w:ascii="宋体" w:hAnsi="宋体" w:eastAsia="宋体" w:cs="Times New Roman"/>
          <w:sz w:val="28"/>
          <w:szCs w:val="28"/>
        </w:rPr>
      </w:pPr>
    </w:p>
    <w:p>
      <w:pPr>
        <w:spacing w:line="440" w:lineRule="exact"/>
        <w:ind w:firstLine="560" w:firstLineChars="200"/>
        <w:jc w:val="left"/>
        <w:rPr>
          <w:rFonts w:ascii="宋体" w:hAnsi="宋体" w:eastAsia="宋体" w:cs="Times New Roman"/>
          <w:sz w:val="28"/>
          <w:szCs w:val="28"/>
        </w:rPr>
      </w:pPr>
    </w:p>
    <w:p>
      <w:pPr>
        <w:rPr>
          <w:rFonts w:hint="eastAsia" w:ascii="Calibri" w:hAnsi="Calibri" w:eastAsia="宋体" w:cs="Times New Roman"/>
          <w:b/>
          <w:bCs/>
          <w:color w:val="0000FF"/>
          <w:sz w:val="36"/>
          <w:szCs w:val="36"/>
          <w:lang w:eastAsia="zh-CN"/>
        </w:rPr>
      </w:pPr>
      <w:r>
        <w:rPr>
          <w:rFonts w:hint="eastAsia" w:ascii="Calibri" w:hAnsi="Calibri" w:eastAsia="宋体" w:cs="Times New Roman"/>
          <w:b/>
          <w:bCs/>
          <w:sz w:val="36"/>
          <w:szCs w:val="36"/>
        </w:rPr>
        <w:t>通知五：</w:t>
      </w:r>
      <w:r>
        <w:rPr>
          <w:rFonts w:hint="eastAsia" w:ascii="Calibri" w:hAnsi="Calibri" w:eastAsia="宋体" w:cs="Times New Roman"/>
          <w:b/>
          <w:bCs/>
          <w:color w:val="0000FF"/>
          <w:sz w:val="36"/>
          <w:szCs w:val="36"/>
          <w:lang w:eastAsia="zh-CN"/>
        </w:rPr>
        <w:t>汪春落实</w:t>
      </w:r>
    </w:p>
    <w:p>
      <w:pPr>
        <w:widowControl/>
        <w:jc w:val="center"/>
        <w:rPr>
          <w:rFonts w:ascii="黑体" w:hAnsi="Calibri" w:eastAsia="黑体" w:cs="Times New Roman"/>
          <w:b/>
          <w:sz w:val="28"/>
          <w:szCs w:val="28"/>
        </w:rPr>
      </w:pPr>
      <w:r>
        <w:rPr>
          <w:rFonts w:hint="eastAsia" w:ascii="黑体" w:hAnsi="Calibri" w:eastAsia="黑体" w:cs="Times New Roman"/>
          <w:b/>
          <w:sz w:val="28"/>
          <w:szCs w:val="28"/>
        </w:rPr>
        <w:t>关于2022年秋季教育科研市级共享课程培训</w:t>
      </w:r>
    </w:p>
    <w:p>
      <w:pPr>
        <w:widowControl/>
        <w:jc w:val="center"/>
        <w:rPr>
          <w:rFonts w:ascii="黑体" w:hAnsi="Calibri" w:eastAsia="黑体" w:cs="Times New Roman"/>
          <w:b/>
          <w:sz w:val="28"/>
          <w:szCs w:val="28"/>
        </w:rPr>
      </w:pPr>
      <w:r>
        <w:rPr>
          <w:rFonts w:hint="eastAsia" w:ascii="黑体" w:hAnsi="Calibri" w:eastAsia="黑体" w:cs="Times New Roman"/>
          <w:b/>
          <w:sz w:val="28"/>
          <w:szCs w:val="28"/>
        </w:rPr>
        <w:t>网上报名暨课程安排的通知</w:t>
      </w:r>
    </w:p>
    <w:p>
      <w:pPr>
        <w:spacing w:line="440" w:lineRule="exact"/>
        <w:rPr>
          <w:rFonts w:ascii="Calibri" w:hAnsi="Calibri" w:eastAsia="宋体" w:cs="Times New Roman"/>
          <w:b/>
          <w:sz w:val="24"/>
          <w:szCs w:val="24"/>
        </w:rPr>
      </w:pPr>
      <w:r>
        <w:rPr>
          <w:rFonts w:hint="eastAsia" w:ascii="Calibri" w:hAnsi="Calibri" w:eastAsia="宋体" w:cs="Times New Roman"/>
          <w:b/>
          <w:sz w:val="24"/>
          <w:szCs w:val="24"/>
        </w:rPr>
        <w:t>各中小学、幼儿园、成职校及局有关直属单位科研室：</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为提高区域教育科研骨干队伍的科研理论基础、研究实践、课题指导和管理服务能力，引领广大教师投身教育教学改革和“新成长</w:t>
      </w:r>
      <w:r>
        <w:rPr>
          <w:rFonts w:ascii="Calibri" w:hAnsi="Calibri" w:eastAsia="宋体" w:cs="Times New Roman"/>
          <w:sz w:val="24"/>
          <w:szCs w:val="24"/>
        </w:rPr>
        <w:t>教育</w:t>
      </w:r>
      <w:r>
        <w:rPr>
          <w:rFonts w:hint="eastAsia" w:ascii="Calibri" w:hAnsi="Calibri" w:eastAsia="宋体" w:cs="Times New Roman"/>
          <w:sz w:val="24"/>
          <w:szCs w:val="24"/>
        </w:rPr>
        <w:t>”创新实践，促进学校教师专业持续发展，助推学校教育内涵发展和区域教育品质提升，特决定在2022年秋季继续开设</w:t>
      </w:r>
      <w:r>
        <w:rPr>
          <w:rFonts w:hint="eastAsia" w:ascii="Calibri" w:hAnsi="Calibri" w:eastAsia="宋体" w:cs="Times New Roman"/>
          <w:b/>
          <w:sz w:val="24"/>
          <w:szCs w:val="24"/>
        </w:rPr>
        <w:t>上海市教育科研共享课程《融入学校教育科研管理与实践》研修班</w:t>
      </w:r>
      <w:r>
        <w:rPr>
          <w:rFonts w:hint="eastAsia" w:ascii="Calibri" w:hAnsi="Calibri" w:eastAsia="宋体" w:cs="Times New Roman"/>
          <w:sz w:val="24"/>
          <w:szCs w:val="24"/>
        </w:rPr>
        <w:t>，现将研修班网上报名暨课程安排事宜通知如下：</w:t>
      </w:r>
      <w:r>
        <w:rPr>
          <w:rFonts w:ascii="Calibri" w:hAnsi="Calibri" w:eastAsia="宋体" w:cs="Times New Roman"/>
          <w:sz w:val="24"/>
          <w:szCs w:val="24"/>
        </w:rPr>
        <w:t xml:space="preserve"> </w:t>
      </w:r>
    </w:p>
    <w:p>
      <w:pPr>
        <w:spacing w:line="4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一、培训目标</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从教育科研价值判断和取向的理性思考、区域</w:t>
      </w:r>
      <w:r>
        <w:rPr>
          <w:rFonts w:ascii="Calibri" w:hAnsi="Calibri" w:eastAsia="宋体" w:cs="Times New Roman"/>
          <w:sz w:val="24"/>
          <w:szCs w:val="24"/>
        </w:rPr>
        <w:t>教育科研发展现状、</w:t>
      </w:r>
      <w:r>
        <w:rPr>
          <w:rFonts w:hint="eastAsia" w:ascii="Calibri" w:hAnsi="Calibri" w:eastAsia="宋体" w:cs="Times New Roman"/>
          <w:sz w:val="24"/>
          <w:szCs w:val="24"/>
        </w:rPr>
        <w:t>教师专业发展的有效途径和实践策略、教师科研成果的表达与提炼、教育科研管理的重要环节以及课题研究过程和指导方法等方面的学习、探讨和现场观摩与实践，提升教师教育科研素养和科研实践与管理能力，引领和助推学校教育品质发展。</w:t>
      </w:r>
    </w:p>
    <w:p>
      <w:pPr>
        <w:spacing w:line="4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二、培训对象</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中小幼学校科研室主任副主任、科研干事、学校科研管理与指导的培养对象、教师科研骨干以及有意提升教育科研素养和能力的一线教师等，欢迎青年教师积极报名参加培训。</w:t>
      </w:r>
    </w:p>
    <w:p>
      <w:pPr>
        <w:spacing w:line="4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三、网上报名时间与办法</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报名时间：</w:t>
      </w:r>
      <w:r>
        <w:rPr>
          <w:rFonts w:hint="eastAsia" w:ascii="Calibri" w:hAnsi="Calibri" w:eastAsia="宋体" w:cs="Times New Roman"/>
          <w:b/>
          <w:color w:val="FF0000"/>
          <w:sz w:val="24"/>
          <w:szCs w:val="24"/>
        </w:rPr>
        <w:t>9月11日－9月14日</w:t>
      </w:r>
      <w:r>
        <w:rPr>
          <w:rFonts w:hint="eastAsia" w:ascii="Calibri" w:hAnsi="Calibri" w:eastAsia="宋体" w:cs="Times New Roman"/>
          <w:b/>
          <w:sz w:val="24"/>
          <w:szCs w:val="24"/>
        </w:rPr>
        <w:t>（每天 8:00 -23:00 ）</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报名地址：</w:t>
      </w:r>
      <w:r>
        <w:fldChar w:fldCharType="begin"/>
      </w:r>
      <w:r>
        <w:instrText xml:space="preserve"> HYPERLINK "http://jsgl.21shte.net/portal/login.html" </w:instrText>
      </w:r>
      <w:r>
        <w:fldChar w:fldCharType="separate"/>
      </w:r>
      <w:r>
        <w:rPr>
          <w:rFonts w:ascii="Calibri" w:hAnsi="Calibri" w:eastAsia="宋体" w:cs="Times New Roman"/>
          <w:color w:val="0000FF"/>
          <w:sz w:val="24"/>
          <w:szCs w:val="24"/>
          <w:u w:val="single"/>
        </w:rPr>
        <w:t>http://jsgl.21shte.net/portal/login.html</w:t>
      </w:r>
      <w:r>
        <w:rPr>
          <w:rFonts w:ascii="Calibri" w:hAnsi="Calibri" w:eastAsia="宋体" w:cs="Times New Roman"/>
          <w:color w:val="0000FF"/>
          <w:sz w:val="24"/>
          <w:szCs w:val="24"/>
          <w:u w:val="single"/>
        </w:rPr>
        <w:fldChar w:fldCharType="end"/>
      </w:r>
      <w:r>
        <w:rPr>
          <w:rFonts w:hint="eastAsia" w:ascii="Calibri" w:hAnsi="Calibri" w:eastAsia="宋体" w:cs="Times New Roman"/>
          <w:sz w:val="24"/>
          <w:szCs w:val="24"/>
        </w:rPr>
        <w:t>(上海市教师教育管理平台)</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报名方法：进入管理平台——选择“选课报名”——点击“课程查询”——键入关键词“融入”进行搜索——点击课程《融入学校教育科研管理与实践》</w:t>
      </w:r>
    </w:p>
    <w:p>
      <w:pPr>
        <w:spacing w:line="400" w:lineRule="exact"/>
        <w:ind w:firstLine="482" w:firstLineChars="200"/>
        <w:rPr>
          <w:rFonts w:ascii="Calibri" w:hAnsi="Calibri" w:eastAsia="宋体" w:cs="Times New Roman"/>
          <w:sz w:val="24"/>
          <w:szCs w:val="24"/>
        </w:rPr>
      </w:pPr>
      <w:r>
        <w:rPr>
          <w:rFonts w:hint="eastAsia" w:ascii="Calibri" w:hAnsi="Calibri" w:eastAsia="宋体" w:cs="Times New Roman"/>
          <w:b/>
          <w:sz w:val="24"/>
          <w:szCs w:val="24"/>
        </w:rPr>
        <w:t>因平台报名名额有限，请报名者在规定时间内及早报名</w:t>
      </w:r>
      <w:r>
        <w:rPr>
          <w:rFonts w:hint="eastAsia" w:ascii="Calibri" w:hAnsi="Calibri" w:eastAsia="宋体" w:cs="Times New Roman"/>
          <w:sz w:val="24"/>
          <w:szCs w:val="24"/>
        </w:rPr>
        <w:t>。</w:t>
      </w:r>
    </w:p>
    <w:p>
      <w:pPr>
        <w:spacing w:line="400" w:lineRule="exact"/>
        <w:ind w:firstLine="480" w:firstLineChars="200"/>
        <w:rPr>
          <w:rFonts w:ascii="Calibri" w:hAnsi="Calibri" w:eastAsia="宋体" w:cs="Times New Roman"/>
          <w:sz w:val="24"/>
          <w:szCs w:val="24"/>
        </w:rPr>
      </w:pPr>
    </w:p>
    <w:p>
      <w:pPr>
        <w:spacing w:line="4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四、课程内容与培训安排</w:t>
      </w:r>
    </w:p>
    <w:tbl>
      <w:tblPr>
        <w:tblStyle w:val="6"/>
        <w:tblpPr w:leftFromText="180" w:rightFromText="180" w:vertAnchor="text" w:tblpY="20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
        <w:gridCol w:w="1654"/>
        <w:gridCol w:w="1102"/>
        <w:gridCol w:w="3902"/>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b/>
                <w:color w:val="000000"/>
                <w:szCs w:val="21"/>
              </w:rPr>
            </w:pPr>
            <w:r>
              <w:rPr>
                <w:rFonts w:hint="eastAsia" w:ascii="宋体" w:hAnsi="宋体" w:eastAsia="宋体" w:cs="Times New Roman"/>
                <w:b/>
                <w:color w:val="000000"/>
                <w:szCs w:val="21"/>
              </w:rPr>
              <w:t>序</w:t>
            </w:r>
          </w:p>
        </w:tc>
        <w:tc>
          <w:tcPr>
            <w:tcW w:w="970"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b/>
                <w:color w:val="000000"/>
                <w:szCs w:val="21"/>
              </w:rPr>
            </w:pPr>
            <w:r>
              <w:rPr>
                <w:rFonts w:hint="eastAsia" w:ascii="宋体" w:hAnsi="宋体" w:eastAsia="宋体" w:cs="Times New Roman"/>
                <w:b/>
                <w:color w:val="000000"/>
                <w:szCs w:val="21"/>
              </w:rPr>
              <w:t>时间</w:t>
            </w:r>
          </w:p>
        </w:tc>
        <w:tc>
          <w:tcPr>
            <w:tcW w:w="64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b/>
                <w:szCs w:val="21"/>
              </w:rPr>
            </w:pPr>
            <w:r>
              <w:rPr>
                <w:rFonts w:hint="eastAsia" w:ascii="宋体" w:hAnsi="宋体" w:eastAsia="宋体" w:cs="Times New Roman"/>
                <w:b/>
                <w:szCs w:val="21"/>
              </w:rPr>
              <w:t>地点</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b/>
                <w:color w:val="000000"/>
                <w:szCs w:val="21"/>
              </w:rPr>
            </w:pPr>
            <w:r>
              <w:rPr>
                <w:rFonts w:hint="eastAsia" w:ascii="宋体" w:hAnsi="宋体" w:eastAsia="宋体" w:cs="Times New Roman"/>
                <w:b/>
                <w:color w:val="000000"/>
                <w:szCs w:val="21"/>
              </w:rPr>
              <w:t>内容</w:t>
            </w:r>
          </w:p>
        </w:tc>
        <w:tc>
          <w:tcPr>
            <w:tcW w:w="817"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b/>
                <w:color w:val="000000"/>
                <w:szCs w:val="21"/>
              </w:rPr>
            </w:pPr>
            <w:r>
              <w:rPr>
                <w:rFonts w:hint="eastAsia" w:ascii="宋体" w:hAnsi="宋体" w:eastAsia="宋体" w:cs="Times New Roman"/>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276" w:type="pct"/>
            <w:vMerge w:val="restar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1</w:t>
            </w:r>
          </w:p>
        </w:tc>
        <w:tc>
          <w:tcPr>
            <w:tcW w:w="970" w:type="pct"/>
            <w:vMerge w:val="restar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9月28日下午1:00（周三）</w:t>
            </w:r>
          </w:p>
        </w:tc>
        <w:tc>
          <w:tcPr>
            <w:tcW w:w="646" w:type="pct"/>
            <w:vMerge w:val="restar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奉贤区教育学院4号楼2楼</w:t>
            </w:r>
            <w:r>
              <w:rPr>
                <w:rFonts w:ascii="宋体" w:hAnsi="宋体" w:eastAsia="宋体" w:cs="Times New Roman"/>
                <w:color w:val="000000"/>
                <w:szCs w:val="21"/>
              </w:rPr>
              <w:t>多功能厅</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开班仪式（培训中心主持）</w:t>
            </w:r>
          </w:p>
        </w:tc>
        <w:tc>
          <w:tcPr>
            <w:tcW w:w="817" w:type="pct"/>
            <w:vMerge w:val="restar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kern w:val="0"/>
                <w:szCs w:val="21"/>
              </w:rPr>
              <w:t>开班仪式/</w:t>
            </w:r>
            <w:r>
              <w:rPr>
                <w:rFonts w:hint="eastAsia" w:ascii="宋体" w:hAnsi="宋体" w:eastAsia="宋体" w:cs="Times New Roman"/>
                <w:color w:val="000000"/>
                <w:szCs w:val="21"/>
              </w:rPr>
              <w:t>讲座与研讨（整体认知）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szCs w:val="21"/>
              </w:rPr>
            </w:pP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讲座1：教育科研价值与实践策略（2课时）</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2</w:t>
            </w:r>
          </w:p>
        </w:tc>
        <w:tc>
          <w:tcPr>
            <w:tcW w:w="970"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10月12日下午1:30（周三）</w:t>
            </w:r>
          </w:p>
        </w:tc>
        <w:tc>
          <w:tcPr>
            <w:tcW w:w="64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奉贤区教育学院4号楼2楼</w:t>
            </w:r>
            <w:r>
              <w:rPr>
                <w:rFonts w:ascii="宋体" w:hAnsi="宋体" w:eastAsia="宋体" w:cs="Times New Roman"/>
                <w:color w:val="000000"/>
                <w:szCs w:val="21"/>
              </w:rPr>
              <w:t>多功能厅</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讲座1：区域教育科研发展现状2课时）</w:t>
            </w:r>
          </w:p>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讲座2:区域学校科研水平评价（2课时）</w:t>
            </w:r>
          </w:p>
        </w:tc>
        <w:tc>
          <w:tcPr>
            <w:tcW w:w="817"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讲座与研讨（专题深入）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3</w:t>
            </w:r>
          </w:p>
        </w:tc>
        <w:tc>
          <w:tcPr>
            <w:tcW w:w="970"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10月19日下午1:30（周三）</w:t>
            </w:r>
          </w:p>
        </w:tc>
        <w:tc>
          <w:tcPr>
            <w:tcW w:w="64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奉贤区教育学院4号楼2楼</w:t>
            </w:r>
            <w:r>
              <w:rPr>
                <w:rFonts w:ascii="宋体" w:hAnsi="宋体" w:eastAsia="宋体" w:cs="Times New Roman"/>
                <w:color w:val="000000"/>
                <w:szCs w:val="21"/>
              </w:rPr>
              <w:t>多功能厅</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讲座1：经受科研实践的磨练和蜕变（开题、中期、结题）（2课时）</w:t>
            </w:r>
          </w:p>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讲座2:探寻教师的幸福之路（2课时）</w:t>
            </w:r>
          </w:p>
        </w:tc>
        <w:tc>
          <w:tcPr>
            <w:tcW w:w="817"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讲座与研讨（专题深入）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4</w:t>
            </w:r>
          </w:p>
        </w:tc>
        <w:tc>
          <w:tcPr>
            <w:tcW w:w="970"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10月26日下午1:30（周三）</w:t>
            </w:r>
          </w:p>
        </w:tc>
        <w:tc>
          <w:tcPr>
            <w:tcW w:w="64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待定</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 xml:space="preserve"> 学习考察教育科研示范校创建（2021年度评价）（4课时）</w:t>
            </w:r>
          </w:p>
        </w:tc>
        <w:tc>
          <w:tcPr>
            <w:tcW w:w="817"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学习考察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27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5</w:t>
            </w:r>
          </w:p>
        </w:tc>
        <w:tc>
          <w:tcPr>
            <w:tcW w:w="970"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11月9日下午1:30（周三）</w:t>
            </w:r>
          </w:p>
        </w:tc>
        <w:tc>
          <w:tcPr>
            <w:tcW w:w="646"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待定</w:t>
            </w:r>
          </w:p>
        </w:tc>
        <w:tc>
          <w:tcPr>
            <w:tcW w:w="2288"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科研沙龙形态与内容（学段研讨与展示交流）（4课时）</w:t>
            </w:r>
          </w:p>
        </w:tc>
        <w:tc>
          <w:tcPr>
            <w:tcW w:w="817" w:type="pct"/>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观摩与研讨</w:t>
            </w:r>
          </w:p>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（提醒交作业:11月16日至11月19日）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76" w:type="pct"/>
            <w:vMerge w:val="restart"/>
            <w:tcBorders>
              <w:top w:val="single" w:color="000000" w:sz="4" w:space="0"/>
              <w:left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6</w:t>
            </w:r>
          </w:p>
        </w:tc>
        <w:tc>
          <w:tcPr>
            <w:tcW w:w="970" w:type="pct"/>
            <w:vMerge w:val="restart"/>
            <w:tcBorders>
              <w:top w:val="single" w:color="000000" w:sz="4" w:space="0"/>
              <w:left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11月23日下午1:30（周三）</w:t>
            </w:r>
          </w:p>
        </w:tc>
        <w:tc>
          <w:tcPr>
            <w:tcW w:w="646" w:type="pct"/>
            <w:vMerge w:val="restart"/>
            <w:tcBorders>
              <w:top w:val="single" w:color="000000" w:sz="4" w:space="0"/>
              <w:left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奉贤区教育学院4号楼2楼</w:t>
            </w:r>
            <w:r>
              <w:rPr>
                <w:rFonts w:ascii="宋体" w:hAnsi="宋体" w:eastAsia="宋体" w:cs="Times New Roman"/>
                <w:color w:val="000000"/>
                <w:szCs w:val="21"/>
              </w:rPr>
              <w:t>多功能厅</w:t>
            </w:r>
          </w:p>
        </w:tc>
        <w:tc>
          <w:tcPr>
            <w:tcW w:w="2288" w:type="pct"/>
            <w:tcBorders>
              <w:top w:val="single" w:color="000000" w:sz="4" w:space="0"/>
              <w:left w:val="single" w:color="000000" w:sz="4" w:space="0"/>
              <w:bottom w:val="single" w:color="auto"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讲座1：走进教育科研收获的季节（2课时）</w:t>
            </w:r>
          </w:p>
        </w:tc>
        <w:tc>
          <w:tcPr>
            <w:tcW w:w="817" w:type="pct"/>
            <w:vMerge w:val="restart"/>
            <w:tcBorders>
              <w:top w:val="single" w:color="000000" w:sz="4" w:space="0"/>
              <w:left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讲座与交流/结业仪式</w:t>
            </w:r>
          </w:p>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（提醒：学员考评通过并网上评价后获学分）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276" w:type="pct"/>
            <w:vMerge w:val="continue"/>
            <w:tcBorders>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p>
        </w:tc>
        <w:tc>
          <w:tcPr>
            <w:tcW w:w="970" w:type="pct"/>
            <w:vMerge w:val="continue"/>
            <w:tcBorders>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p>
        </w:tc>
        <w:tc>
          <w:tcPr>
            <w:tcW w:w="646" w:type="pct"/>
            <w:vMerge w:val="continue"/>
            <w:tcBorders>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p>
        </w:tc>
        <w:tc>
          <w:tcPr>
            <w:tcW w:w="2288" w:type="pct"/>
            <w:tcBorders>
              <w:top w:val="single" w:color="auto" w:sz="4" w:space="0"/>
              <w:left w:val="single" w:color="000000" w:sz="4" w:space="0"/>
              <w:right w:val="single" w:color="000000" w:sz="4" w:space="0"/>
            </w:tcBorders>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结业仪式</w:t>
            </w:r>
          </w:p>
          <w:p>
            <w:pPr>
              <w:spacing w:line="440" w:lineRule="exact"/>
              <w:rPr>
                <w:rFonts w:ascii="宋体" w:hAnsi="宋体" w:eastAsia="宋体" w:cs="Times New Roman"/>
                <w:color w:val="000000"/>
                <w:szCs w:val="21"/>
              </w:rPr>
            </w:pPr>
          </w:p>
        </w:tc>
        <w:tc>
          <w:tcPr>
            <w:tcW w:w="817" w:type="pct"/>
            <w:vMerge w:val="continue"/>
            <w:tcBorders>
              <w:left w:val="single" w:color="000000" w:sz="4" w:space="0"/>
              <w:bottom w:val="single" w:color="000000" w:sz="4" w:space="0"/>
              <w:right w:val="single" w:color="000000" w:sz="4" w:space="0"/>
            </w:tcBorders>
          </w:tcPr>
          <w:p>
            <w:pPr>
              <w:spacing w:line="440" w:lineRule="exact"/>
              <w:rPr>
                <w:rFonts w:ascii="宋体" w:hAnsi="宋体" w:eastAsia="宋体" w:cs="Times New Roman"/>
                <w:color w:val="000000"/>
                <w:szCs w:val="21"/>
              </w:rPr>
            </w:pPr>
          </w:p>
        </w:tc>
      </w:tr>
    </w:tbl>
    <w:p>
      <w:pPr>
        <w:spacing w:line="400" w:lineRule="exact"/>
        <w:ind w:firstLine="482" w:firstLineChars="200"/>
        <w:rPr>
          <w:rFonts w:ascii="Calibri" w:hAnsi="Calibri" w:eastAsia="宋体" w:cs="Times New Roman"/>
          <w:b/>
          <w:sz w:val="24"/>
          <w:szCs w:val="24"/>
        </w:rPr>
      </w:pPr>
    </w:p>
    <w:p>
      <w:pPr>
        <w:spacing w:line="400" w:lineRule="exact"/>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五、培训管理与考核</w:t>
      </w:r>
    </w:p>
    <w:p>
      <w:pPr>
        <w:spacing w:line="400" w:lineRule="exact"/>
        <w:ind w:firstLine="480" w:firstLineChars="200"/>
        <w:rPr>
          <w:rFonts w:ascii="Calibri" w:hAnsi="Calibri" w:eastAsia="宋体" w:cs="Times New Roman"/>
          <w:sz w:val="24"/>
          <w:szCs w:val="24"/>
        </w:rPr>
      </w:pPr>
      <w:r>
        <w:rPr>
          <w:rFonts w:ascii="Calibri" w:hAnsi="Calibri" w:eastAsia="宋体" w:cs="Times New Roman"/>
          <w:sz w:val="24"/>
          <w:szCs w:val="24"/>
        </w:rPr>
        <w:t>1</w:t>
      </w:r>
      <w:r>
        <w:rPr>
          <w:rFonts w:hint="eastAsia" w:ascii="Calibri" w:hAnsi="Calibri" w:eastAsia="宋体" w:cs="Times New Roman"/>
          <w:sz w:val="24"/>
          <w:szCs w:val="24"/>
        </w:rPr>
        <w:t>．培训期间，每位学员必须处理好工作与学习的关系，遵守学习纪律，安心参加每次培训，不迟到、不早退，缺课</w:t>
      </w:r>
      <w:r>
        <w:rPr>
          <w:rFonts w:ascii="Calibri" w:hAnsi="Calibri" w:eastAsia="宋体" w:cs="Times New Roman"/>
          <w:sz w:val="24"/>
          <w:szCs w:val="24"/>
        </w:rPr>
        <w:t>不能</w:t>
      </w:r>
      <w:r>
        <w:rPr>
          <w:rFonts w:hint="eastAsia" w:ascii="Calibri" w:hAnsi="Calibri" w:eastAsia="宋体" w:cs="Times New Roman"/>
          <w:sz w:val="24"/>
          <w:szCs w:val="24"/>
        </w:rPr>
        <w:t>超过</w:t>
      </w:r>
      <w:r>
        <w:rPr>
          <w:rFonts w:ascii="Calibri" w:hAnsi="Calibri" w:eastAsia="宋体" w:cs="Times New Roman"/>
          <w:sz w:val="24"/>
          <w:szCs w:val="24"/>
        </w:rPr>
        <w:t>四分之一学时</w:t>
      </w:r>
      <w:r>
        <w:rPr>
          <w:rFonts w:hint="eastAsia" w:ascii="Calibri" w:hAnsi="Calibri" w:eastAsia="宋体" w:cs="Times New Roman"/>
          <w:sz w:val="24"/>
          <w:szCs w:val="24"/>
        </w:rPr>
        <w:t>，并认真作好学习笔记。同时，学员必须完成学习研讨和现场观摩中的有关任务。</w:t>
      </w:r>
    </w:p>
    <w:p>
      <w:pPr>
        <w:spacing w:line="400" w:lineRule="exact"/>
        <w:ind w:firstLine="480" w:firstLineChars="200"/>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．选择并研究有关专题，完成如下培训作业（可以二选一）:</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w:t>
      </w:r>
      <w:r>
        <w:rPr>
          <w:rFonts w:ascii="Calibri" w:hAnsi="Calibri" w:eastAsia="宋体" w:cs="Times New Roman"/>
          <w:sz w:val="24"/>
          <w:szCs w:val="24"/>
        </w:rPr>
        <w:t>1</w:t>
      </w:r>
      <w:r>
        <w:rPr>
          <w:rFonts w:hint="eastAsia" w:ascii="Calibri" w:hAnsi="Calibri" w:eastAsia="宋体" w:cs="Times New Roman"/>
          <w:sz w:val="24"/>
          <w:szCs w:val="24"/>
        </w:rPr>
        <w:t>）针对学习专题并结合具体工作实际，谈学习体会和科研认识，撰写一篇</w:t>
      </w:r>
      <w:r>
        <w:rPr>
          <w:rFonts w:ascii="Calibri" w:hAnsi="Calibri" w:eastAsia="宋体" w:cs="Times New Roman"/>
          <w:sz w:val="24"/>
          <w:szCs w:val="24"/>
        </w:rPr>
        <w:t>1500</w:t>
      </w:r>
      <w:r>
        <w:rPr>
          <w:rFonts w:hint="eastAsia" w:ascii="Calibri" w:hAnsi="Calibri" w:eastAsia="宋体" w:cs="Times New Roman"/>
          <w:sz w:val="24"/>
          <w:szCs w:val="24"/>
        </w:rPr>
        <w:t>——</w:t>
      </w:r>
      <w:r>
        <w:rPr>
          <w:rFonts w:ascii="Calibri" w:hAnsi="Calibri" w:eastAsia="宋体" w:cs="Times New Roman"/>
          <w:sz w:val="24"/>
          <w:szCs w:val="24"/>
        </w:rPr>
        <w:t>2000</w:t>
      </w:r>
      <w:r>
        <w:rPr>
          <w:rFonts w:hint="eastAsia" w:ascii="Calibri" w:hAnsi="Calibri" w:eastAsia="宋体" w:cs="Times New Roman"/>
          <w:sz w:val="24"/>
          <w:szCs w:val="24"/>
        </w:rPr>
        <w:t>字内的培训体会或案例；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w:t>
      </w:r>
      <w:r>
        <w:rPr>
          <w:rFonts w:ascii="Calibri" w:hAnsi="Calibri" w:eastAsia="宋体" w:cs="Times New Roman"/>
          <w:sz w:val="24"/>
          <w:szCs w:val="24"/>
        </w:rPr>
        <w:t>2</w:t>
      </w:r>
      <w:r>
        <w:rPr>
          <w:rFonts w:hint="eastAsia" w:ascii="Calibri" w:hAnsi="Calibri" w:eastAsia="宋体" w:cs="Times New Roman"/>
          <w:sz w:val="24"/>
          <w:szCs w:val="24"/>
        </w:rPr>
        <w:t>）撰写一份调查研究报告（字数不限）。</w:t>
      </w:r>
    </w:p>
    <w:p>
      <w:pPr>
        <w:spacing w:line="400" w:lineRule="exact"/>
        <w:ind w:firstLine="480" w:firstLineChars="200"/>
        <w:rPr>
          <w:rFonts w:ascii="Calibri" w:hAnsi="Calibri" w:eastAsia="宋体" w:cs="Times New Roman"/>
          <w:sz w:val="24"/>
          <w:szCs w:val="24"/>
        </w:rPr>
      </w:pPr>
      <w:r>
        <w:rPr>
          <w:rFonts w:ascii="Calibri" w:hAnsi="Calibri" w:eastAsia="宋体" w:cs="Times New Roman"/>
          <w:sz w:val="24"/>
          <w:szCs w:val="24"/>
        </w:rPr>
        <w:t>3.</w:t>
      </w:r>
      <w:r>
        <w:rPr>
          <w:rFonts w:hint="eastAsia" w:ascii="Calibri" w:hAnsi="Calibri" w:eastAsia="宋体" w:cs="Times New Roman"/>
          <w:sz w:val="24"/>
          <w:szCs w:val="24"/>
        </w:rPr>
        <w:t>培训作业于</w:t>
      </w:r>
      <w:r>
        <w:rPr>
          <w:rFonts w:ascii="Calibri" w:hAnsi="Calibri" w:eastAsia="宋体" w:cs="Times New Roman"/>
          <w:sz w:val="24"/>
          <w:szCs w:val="24"/>
        </w:rPr>
        <w:t>2022</w:t>
      </w:r>
      <w:r>
        <w:rPr>
          <w:rFonts w:hint="eastAsia" w:ascii="Calibri" w:hAnsi="Calibri" w:eastAsia="宋体" w:cs="Times New Roman"/>
          <w:sz w:val="24"/>
          <w:szCs w:val="24"/>
        </w:rPr>
        <w:t>年</w:t>
      </w:r>
      <w:r>
        <w:rPr>
          <w:rFonts w:ascii="Calibri" w:hAnsi="Calibri" w:eastAsia="宋体" w:cs="Times New Roman"/>
          <w:sz w:val="24"/>
          <w:szCs w:val="24"/>
        </w:rPr>
        <w:t>1</w:t>
      </w:r>
      <w:r>
        <w:rPr>
          <w:rFonts w:hint="eastAsia" w:ascii="Calibri" w:hAnsi="Calibri" w:eastAsia="宋体" w:cs="Times New Roman"/>
          <w:sz w:val="24"/>
          <w:szCs w:val="24"/>
        </w:rPr>
        <w:t>1月</w:t>
      </w:r>
      <w:r>
        <w:rPr>
          <w:rFonts w:ascii="Calibri" w:hAnsi="Calibri" w:eastAsia="宋体" w:cs="Times New Roman"/>
          <w:sz w:val="24"/>
          <w:szCs w:val="24"/>
        </w:rPr>
        <w:t>2</w:t>
      </w:r>
      <w:r>
        <w:rPr>
          <w:rFonts w:hint="eastAsia" w:ascii="Calibri" w:hAnsi="Calibri" w:eastAsia="宋体" w:cs="Times New Roman"/>
          <w:sz w:val="24"/>
          <w:szCs w:val="24"/>
        </w:rPr>
        <w:t>0日之前将电子稿上传至教育学院</w:t>
      </w:r>
      <w:r>
        <w:rPr>
          <w:rFonts w:ascii="Calibri" w:hAnsi="Calibri" w:eastAsia="宋体" w:cs="Times New Roman"/>
          <w:sz w:val="24"/>
          <w:szCs w:val="24"/>
        </w:rPr>
        <w:t>FTP</w:t>
      </w:r>
      <w:r>
        <w:rPr>
          <w:rFonts w:hint="eastAsia" w:ascii="Calibri" w:hAnsi="Calibri" w:eastAsia="宋体" w:cs="Times New Roman"/>
          <w:sz w:val="24"/>
          <w:szCs w:val="24"/>
        </w:rPr>
        <w:t>教发中心</w:t>
      </w:r>
      <w:r>
        <w:rPr>
          <w:rFonts w:ascii="Calibri" w:hAnsi="Calibri" w:eastAsia="宋体" w:cs="Times New Roman"/>
          <w:sz w:val="24"/>
          <w:szCs w:val="24"/>
        </w:rPr>
        <w:t>/</w:t>
      </w:r>
      <w:r>
        <w:rPr>
          <w:rFonts w:hint="eastAsia" w:ascii="Calibri" w:hAnsi="Calibri" w:eastAsia="宋体" w:cs="Times New Roman"/>
          <w:sz w:val="24"/>
          <w:szCs w:val="24"/>
        </w:rPr>
        <w:t>部门资料</w:t>
      </w:r>
      <w:r>
        <w:rPr>
          <w:rFonts w:ascii="Calibri" w:hAnsi="Calibri" w:eastAsia="宋体" w:cs="Times New Roman"/>
          <w:sz w:val="24"/>
          <w:szCs w:val="24"/>
        </w:rPr>
        <w:t>/2022</w:t>
      </w:r>
      <w:r>
        <w:rPr>
          <w:rFonts w:hint="eastAsia" w:ascii="Calibri" w:hAnsi="Calibri" w:eastAsia="宋体" w:cs="Times New Roman"/>
          <w:sz w:val="24"/>
          <w:szCs w:val="24"/>
        </w:rPr>
        <w:t>市级共享培训</w:t>
      </w:r>
      <w:r>
        <w:rPr>
          <w:rFonts w:ascii="Calibri" w:hAnsi="Calibri" w:eastAsia="宋体" w:cs="Times New Roman"/>
          <w:sz w:val="24"/>
          <w:szCs w:val="24"/>
        </w:rPr>
        <w:t>/</w:t>
      </w:r>
      <w:r>
        <w:rPr>
          <w:rFonts w:hint="eastAsia" w:ascii="Calibri" w:hAnsi="Calibri" w:eastAsia="宋体" w:cs="Times New Roman"/>
          <w:sz w:val="24"/>
          <w:szCs w:val="24"/>
        </w:rPr>
        <w:t>培训作业文件夹</w:t>
      </w:r>
      <w:r>
        <w:rPr>
          <w:rFonts w:ascii="Calibri" w:hAnsi="Calibri" w:eastAsia="宋体" w:cs="Times New Roman"/>
          <w:sz w:val="24"/>
          <w:szCs w:val="24"/>
        </w:rPr>
        <w:t xml:space="preserve"> (</w:t>
      </w:r>
      <w:r>
        <w:rPr>
          <w:rFonts w:hint="eastAsia" w:ascii="Calibri" w:hAnsi="Calibri" w:eastAsia="宋体" w:cs="Times New Roman"/>
          <w:sz w:val="24"/>
          <w:szCs w:val="24"/>
        </w:rPr>
        <w:t>单位</w:t>
      </w:r>
      <w:r>
        <w:rPr>
          <w:rFonts w:ascii="Calibri" w:hAnsi="Calibri" w:eastAsia="宋体" w:cs="Times New Roman"/>
          <w:sz w:val="24"/>
          <w:szCs w:val="24"/>
        </w:rPr>
        <w:t>+</w:t>
      </w:r>
      <w:r>
        <w:rPr>
          <w:rFonts w:hint="eastAsia" w:ascii="Calibri" w:hAnsi="Calibri" w:eastAsia="宋体" w:cs="Times New Roman"/>
          <w:sz w:val="24"/>
          <w:szCs w:val="24"/>
        </w:rPr>
        <w:t>姓名为学员作业文件名</w:t>
      </w:r>
      <w:r>
        <w:rPr>
          <w:rFonts w:ascii="Calibri" w:hAnsi="Calibri" w:eastAsia="宋体" w:cs="Times New Roman"/>
          <w:sz w:val="24"/>
          <w:szCs w:val="24"/>
        </w:rPr>
        <w:t>)</w:t>
      </w:r>
      <w:r>
        <w:rPr>
          <w:rFonts w:hint="eastAsia" w:ascii="Calibri" w:hAnsi="Calibri" w:eastAsia="宋体" w:cs="Times New Roman"/>
          <w:sz w:val="24"/>
          <w:szCs w:val="24"/>
        </w:rPr>
        <w:t>。</w:t>
      </w:r>
    </w:p>
    <w:p>
      <w:pPr>
        <w:spacing w:line="400" w:lineRule="exact"/>
        <w:ind w:firstLine="480" w:firstLineChars="200"/>
        <w:rPr>
          <w:rFonts w:ascii="Calibri" w:hAnsi="Calibri" w:eastAsia="宋体" w:cs="Times New Roman"/>
          <w:sz w:val="24"/>
          <w:szCs w:val="24"/>
        </w:rPr>
      </w:pPr>
      <w:r>
        <w:rPr>
          <w:rFonts w:ascii="Calibri" w:hAnsi="Calibri" w:eastAsia="宋体" w:cs="Times New Roman"/>
          <w:sz w:val="24"/>
          <w:szCs w:val="24"/>
        </w:rPr>
        <w:t>4.</w:t>
      </w:r>
      <w:r>
        <w:rPr>
          <w:rFonts w:hint="eastAsia" w:ascii="Calibri" w:hAnsi="Calibri" w:eastAsia="宋体" w:cs="Times New Roman"/>
          <w:sz w:val="24"/>
          <w:szCs w:val="24"/>
        </w:rPr>
        <w:t>学员完成培训计划规定内容的学习，按时完成作业（杜绝抄袭），经考核合格，</w:t>
      </w:r>
      <w:r>
        <w:rPr>
          <w:rFonts w:hint="eastAsia" w:ascii="Calibri" w:hAnsi="Calibri" w:eastAsia="宋体" w:cs="Times New Roman"/>
          <w:b/>
          <w:sz w:val="24"/>
          <w:szCs w:val="24"/>
        </w:rPr>
        <w:t>由区教育培训管理中心审核，计入市级“十四五”学分（知识技能</w:t>
      </w:r>
      <w:r>
        <w:rPr>
          <w:rFonts w:ascii="Calibri" w:hAnsi="Calibri" w:eastAsia="宋体" w:cs="Times New Roman"/>
          <w:b/>
          <w:sz w:val="24"/>
          <w:szCs w:val="24"/>
        </w:rPr>
        <w:t>2.0</w:t>
      </w:r>
      <w:r>
        <w:rPr>
          <w:rFonts w:hint="eastAsia" w:ascii="Calibri" w:hAnsi="Calibri" w:eastAsia="宋体" w:cs="Times New Roman"/>
          <w:b/>
          <w:sz w:val="24"/>
          <w:szCs w:val="24"/>
        </w:rPr>
        <w:t>分）</w:t>
      </w:r>
      <w:r>
        <w:rPr>
          <w:rFonts w:hint="eastAsia" w:ascii="Calibri" w:hAnsi="Calibri" w:eastAsia="宋体" w:cs="Times New Roman"/>
          <w:sz w:val="24"/>
          <w:szCs w:val="24"/>
        </w:rPr>
        <w:t>。</w:t>
      </w:r>
    </w:p>
    <w:p>
      <w:pPr>
        <w:spacing w:line="400" w:lineRule="exact"/>
        <w:ind w:firstLine="480" w:firstLineChars="200"/>
        <w:rPr>
          <w:rFonts w:ascii="Calibri" w:hAnsi="Calibri" w:eastAsia="宋体" w:cs="Times New Roman"/>
          <w:sz w:val="24"/>
          <w:szCs w:val="24"/>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注：培训过程中培训日期或地点可能有调整，请在学习过程中关注有关通知。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联系人：沈老师 18917962376</w:t>
      </w:r>
    </w:p>
    <w:p>
      <w:pPr>
        <w:spacing w:line="440" w:lineRule="exact"/>
        <w:ind w:firstLine="480" w:firstLineChars="200"/>
        <w:rPr>
          <w:rFonts w:ascii="宋体" w:hAnsi="宋体" w:eastAsia="宋体" w:cs="Times New Roman"/>
          <w:sz w:val="24"/>
          <w:szCs w:val="24"/>
        </w:rPr>
      </w:pPr>
    </w:p>
    <w:p>
      <w:pPr>
        <w:spacing w:line="440" w:lineRule="exact"/>
        <w:ind w:firstLine="480" w:firstLineChars="200"/>
        <w:jc w:val="right"/>
        <w:rPr>
          <w:rFonts w:ascii="Calibri" w:hAnsi="Calibri" w:eastAsia="宋体" w:cs="Times New Roman"/>
          <w:sz w:val="24"/>
          <w:szCs w:val="24"/>
        </w:rPr>
      </w:pPr>
      <w:r>
        <w:rPr>
          <w:rFonts w:hint="eastAsia" w:ascii="Calibri" w:hAnsi="Calibri" w:eastAsia="宋体" w:cs="Times New Roman"/>
          <w:sz w:val="24"/>
          <w:szCs w:val="24"/>
        </w:rPr>
        <w:t>奉贤区教育学院教育发展研究中心</w:t>
      </w:r>
    </w:p>
    <w:p>
      <w:pPr>
        <w:spacing w:line="440" w:lineRule="exact"/>
        <w:ind w:firstLine="480" w:firstLineChars="200"/>
        <w:jc w:val="right"/>
        <w:rPr>
          <w:rFonts w:ascii="Calibri" w:hAnsi="Calibri" w:eastAsia="宋体" w:cs="Times New Roman"/>
          <w:sz w:val="24"/>
          <w:szCs w:val="24"/>
        </w:rPr>
      </w:pPr>
      <w:r>
        <w:rPr>
          <w:rFonts w:ascii="Calibri" w:hAnsi="Calibri" w:eastAsia="宋体" w:cs="Times New Roman"/>
          <w:sz w:val="24"/>
          <w:szCs w:val="24"/>
        </w:rPr>
        <w:t>20</w:t>
      </w:r>
      <w:r>
        <w:rPr>
          <w:rFonts w:hint="eastAsia" w:ascii="Calibri" w:hAnsi="Calibri" w:eastAsia="宋体" w:cs="Times New Roman"/>
          <w:sz w:val="24"/>
          <w:szCs w:val="24"/>
        </w:rPr>
        <w:t>22年8月31日</w:t>
      </w:r>
    </w:p>
    <w:p>
      <w:pPr>
        <w:spacing w:line="360" w:lineRule="auto"/>
        <w:jc w:val="center"/>
        <w:rPr>
          <w:rFonts w:ascii="宋体" w:hAnsi="宋体" w:eastAsia="宋体"/>
          <w:b/>
          <w:bCs/>
          <w:w w:val="98"/>
          <w:sz w:val="28"/>
          <w:szCs w:val="32"/>
        </w:rPr>
      </w:pPr>
    </w:p>
    <w:p>
      <w:pPr>
        <w:spacing w:line="360" w:lineRule="auto"/>
        <w:jc w:val="center"/>
        <w:rPr>
          <w:rFonts w:ascii="宋体" w:hAnsi="宋体" w:eastAsia="宋体"/>
          <w:b/>
          <w:bCs/>
          <w:w w:val="98"/>
          <w:sz w:val="28"/>
          <w:szCs w:val="32"/>
        </w:rPr>
      </w:pPr>
    </w:p>
    <w:p>
      <w:pPr>
        <w:rPr>
          <w:rFonts w:ascii="Calibri" w:hAnsi="Calibri" w:eastAsia="宋体" w:cs="Times New Roman"/>
          <w:b/>
          <w:bCs/>
          <w:sz w:val="36"/>
          <w:szCs w:val="36"/>
        </w:rPr>
      </w:pPr>
      <w:r>
        <w:rPr>
          <w:rFonts w:hint="eastAsia" w:ascii="Calibri" w:hAnsi="Calibri" w:eastAsia="宋体" w:cs="Times New Roman"/>
          <w:b/>
          <w:bCs/>
          <w:sz w:val="36"/>
          <w:szCs w:val="36"/>
        </w:rPr>
        <w:t>通知六：</w:t>
      </w:r>
    </w:p>
    <w:p>
      <w:pPr>
        <w:spacing w:line="360" w:lineRule="auto"/>
        <w:jc w:val="center"/>
        <w:rPr>
          <w:rFonts w:ascii="宋体" w:hAnsi="宋体" w:eastAsia="宋体"/>
          <w:b/>
          <w:bCs/>
          <w:w w:val="98"/>
          <w:sz w:val="28"/>
          <w:szCs w:val="32"/>
        </w:rPr>
      </w:pPr>
      <w:r>
        <w:rPr>
          <w:rFonts w:hint="eastAsia" w:ascii="宋体" w:hAnsi="宋体" w:eastAsia="宋体"/>
          <w:b/>
          <w:bCs/>
          <w:w w:val="98"/>
          <w:sz w:val="28"/>
          <w:szCs w:val="32"/>
        </w:rPr>
        <w:t>关于</w:t>
      </w:r>
      <w:r>
        <w:rPr>
          <w:rFonts w:hint="eastAsia" w:ascii="宋体" w:hAnsi="宋体" w:eastAsia="宋体"/>
          <w:b/>
          <w:bCs/>
          <w:w w:val="98"/>
          <w:sz w:val="28"/>
          <w:szCs w:val="32"/>
          <w:lang w:eastAsia="zh"/>
        </w:rPr>
        <w:t>202</w:t>
      </w:r>
      <w:r>
        <w:rPr>
          <w:rFonts w:ascii="宋体" w:hAnsi="宋体" w:eastAsia="宋体"/>
          <w:b/>
          <w:bCs/>
          <w:w w:val="98"/>
          <w:sz w:val="28"/>
          <w:szCs w:val="32"/>
          <w:lang w:eastAsia="zh"/>
        </w:rPr>
        <w:t>2</w:t>
      </w:r>
      <w:r>
        <w:rPr>
          <w:rFonts w:hint="eastAsia" w:ascii="宋体" w:hAnsi="宋体" w:eastAsia="宋体"/>
          <w:b/>
          <w:bCs/>
          <w:w w:val="98"/>
          <w:sz w:val="28"/>
          <w:szCs w:val="32"/>
        </w:rPr>
        <w:t>学年第一学期奉贤区“百门家庭教育指导课程”选课及组织宣讲的通知</w:t>
      </w:r>
    </w:p>
    <w:p>
      <w:pPr>
        <w:spacing w:line="360" w:lineRule="auto"/>
        <w:rPr>
          <w:rFonts w:ascii="宋体" w:hAnsi="宋体" w:eastAsia="宋体"/>
          <w:sz w:val="24"/>
          <w:szCs w:val="28"/>
        </w:rPr>
      </w:pPr>
    </w:p>
    <w:p>
      <w:pPr>
        <w:spacing w:after="156" w:afterLines="50" w:line="360" w:lineRule="auto"/>
        <w:rPr>
          <w:rFonts w:hint="eastAsia" w:ascii="宋体" w:hAnsi="宋体" w:eastAsia="宋体"/>
          <w:sz w:val="24"/>
          <w:szCs w:val="28"/>
          <w:lang w:eastAsia="zh-CN"/>
        </w:rPr>
      </w:pPr>
      <w:r>
        <w:rPr>
          <w:rFonts w:hint="eastAsia" w:ascii="宋体" w:hAnsi="宋体" w:eastAsia="宋体"/>
          <w:sz w:val="24"/>
          <w:szCs w:val="28"/>
        </w:rPr>
        <w:t>各基层单位：</w:t>
      </w:r>
      <w:bookmarkStart w:id="0" w:name="_GoBack"/>
      <w:r>
        <w:rPr>
          <w:rFonts w:hint="eastAsia" w:ascii="宋体" w:hAnsi="宋体" w:eastAsia="宋体"/>
          <w:b/>
          <w:bCs/>
          <w:color w:val="0000FF"/>
          <w:sz w:val="24"/>
          <w:szCs w:val="28"/>
          <w:lang w:eastAsia="zh-CN"/>
        </w:rPr>
        <w:t>夏雪妹落实</w:t>
      </w:r>
      <w:bookmarkEnd w:id="0"/>
    </w:p>
    <w:p>
      <w:pPr>
        <w:spacing w:after="156" w:afterLines="50" w:line="360" w:lineRule="auto"/>
        <w:ind w:firstLine="480" w:firstLineChars="200"/>
        <w:rPr>
          <w:rFonts w:ascii="楷体" w:hAnsi="楷体" w:eastAsia="宋体" w:cs="楷体"/>
          <w:sz w:val="24"/>
          <w:szCs w:val="28"/>
          <w:lang w:eastAsia="zh"/>
        </w:rPr>
      </w:pPr>
      <w:r>
        <w:rPr>
          <w:rFonts w:hint="eastAsia" w:ascii="宋体" w:hAnsi="宋体" w:eastAsia="宋体"/>
          <w:sz w:val="24"/>
          <w:szCs w:val="28"/>
        </w:rPr>
        <w:t>2</w:t>
      </w:r>
      <w:r>
        <w:rPr>
          <w:rFonts w:ascii="宋体" w:hAnsi="宋体" w:eastAsia="宋体"/>
          <w:sz w:val="24"/>
          <w:szCs w:val="28"/>
        </w:rPr>
        <w:t>021</w:t>
      </w:r>
      <w:r>
        <w:rPr>
          <w:rFonts w:hint="eastAsia" w:ascii="宋体" w:hAnsi="宋体" w:eastAsia="宋体"/>
          <w:sz w:val="24"/>
          <w:szCs w:val="28"/>
        </w:rPr>
        <w:t>学年“百门家庭教育指导课程”宣讲活动已经告一段落。202</w:t>
      </w:r>
      <w:r>
        <w:rPr>
          <w:rFonts w:ascii="宋体" w:hAnsi="宋体" w:eastAsia="宋体"/>
          <w:sz w:val="24"/>
          <w:szCs w:val="28"/>
        </w:rPr>
        <w:t>2</w:t>
      </w:r>
      <w:r>
        <w:rPr>
          <w:rFonts w:hint="eastAsia" w:ascii="宋体" w:hAnsi="宋体" w:eastAsia="宋体"/>
          <w:sz w:val="24"/>
          <w:szCs w:val="28"/>
        </w:rPr>
        <w:t>学年第一学期宣讲活动于</w:t>
      </w:r>
      <w:r>
        <w:rPr>
          <w:rFonts w:ascii="宋体" w:hAnsi="宋体" w:eastAsia="宋体"/>
          <w:b/>
          <w:bCs/>
          <w:color w:val="FF0000"/>
          <w:sz w:val="24"/>
          <w:szCs w:val="28"/>
        </w:rPr>
        <w:t>8</w:t>
      </w:r>
      <w:r>
        <w:rPr>
          <w:rFonts w:hint="eastAsia" w:ascii="宋体" w:hAnsi="宋体" w:eastAsia="宋体"/>
          <w:b/>
          <w:bCs/>
          <w:color w:val="FF0000"/>
          <w:sz w:val="24"/>
          <w:szCs w:val="28"/>
        </w:rPr>
        <w:t>月</w:t>
      </w:r>
      <w:r>
        <w:rPr>
          <w:rFonts w:ascii="宋体" w:hAnsi="宋体" w:eastAsia="宋体"/>
          <w:b/>
          <w:bCs/>
          <w:color w:val="FF0000"/>
          <w:sz w:val="24"/>
          <w:szCs w:val="28"/>
        </w:rPr>
        <w:t>30</w:t>
      </w:r>
      <w:r>
        <w:rPr>
          <w:rFonts w:hint="eastAsia" w:ascii="宋体" w:hAnsi="宋体" w:eastAsia="宋体"/>
          <w:b/>
          <w:bCs/>
          <w:color w:val="FF0000"/>
          <w:sz w:val="24"/>
          <w:szCs w:val="28"/>
        </w:rPr>
        <w:t>日</w:t>
      </w:r>
      <w:r>
        <w:rPr>
          <w:rFonts w:hint="eastAsia" w:ascii="宋体" w:hAnsi="宋体" w:eastAsia="宋体"/>
          <w:sz w:val="24"/>
          <w:szCs w:val="28"/>
        </w:rPr>
        <w:t>正式开启选课，请相关负责人关注微信群，点击选课链接进行选课。选课后，请及时安排宣讲活动的开展，尤其是“入学适应”类课程。课程宣讲后，务必做好评价、宣传工作。</w:t>
      </w:r>
    </w:p>
    <w:p>
      <w:pPr>
        <w:spacing w:after="156" w:afterLines="50" w:line="360" w:lineRule="auto"/>
        <w:ind w:firstLine="480" w:firstLineChars="200"/>
        <w:rPr>
          <w:rFonts w:ascii="宋体" w:hAnsi="宋体" w:eastAsia="宋体"/>
          <w:sz w:val="24"/>
          <w:szCs w:val="28"/>
        </w:rPr>
      </w:pPr>
      <w:r>
        <w:rPr>
          <w:rFonts w:hint="eastAsia" w:ascii="宋体" w:hAnsi="宋体" w:eastAsia="宋体"/>
          <w:sz w:val="24"/>
          <w:szCs w:val="28"/>
        </w:rPr>
        <w:t>请各基层单位于本学期内面向家长至少开展一次推荐目录中的家庭教育指导课程宣讲活动。</w:t>
      </w:r>
    </w:p>
    <w:p>
      <w:pPr>
        <w:spacing w:line="360" w:lineRule="auto"/>
        <w:ind w:firstLine="480" w:firstLineChars="200"/>
        <w:rPr>
          <w:rFonts w:ascii="宋体" w:hAnsi="宋体" w:eastAsia="宋体"/>
          <w:sz w:val="24"/>
          <w:szCs w:val="28"/>
        </w:rPr>
      </w:pPr>
    </w:p>
    <w:p>
      <w:pPr>
        <w:spacing w:line="360" w:lineRule="auto"/>
        <w:ind w:firstLine="480" w:firstLineChars="200"/>
        <w:rPr>
          <w:rFonts w:ascii="宋体" w:hAnsi="宋体" w:eastAsia="宋体"/>
          <w:sz w:val="24"/>
          <w:szCs w:val="28"/>
        </w:rPr>
      </w:pPr>
      <w:r>
        <w:rPr>
          <w:rFonts w:hint="eastAsia" w:ascii="宋体" w:hAnsi="宋体" w:eastAsia="宋体"/>
          <w:sz w:val="24"/>
          <w:szCs w:val="28"/>
        </w:rPr>
        <w:t>联系人：宋华（1</w:t>
      </w:r>
      <w:r>
        <w:rPr>
          <w:rFonts w:ascii="宋体" w:hAnsi="宋体" w:eastAsia="宋体"/>
          <w:sz w:val="24"/>
          <w:szCs w:val="28"/>
        </w:rPr>
        <w:t>3524740623</w:t>
      </w: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张怡菁（1</w:t>
      </w:r>
      <w:r>
        <w:rPr>
          <w:rFonts w:ascii="宋体" w:hAnsi="宋体" w:eastAsia="宋体"/>
          <w:sz w:val="24"/>
          <w:szCs w:val="28"/>
        </w:rPr>
        <w:t>5000575052</w:t>
      </w:r>
      <w:r>
        <w:rPr>
          <w:rFonts w:hint="eastAsia" w:ascii="宋体" w:hAnsi="宋体" w:eastAsia="宋体"/>
          <w:sz w:val="24"/>
          <w:szCs w:val="28"/>
        </w:rPr>
        <w:t>）</w:t>
      </w:r>
    </w:p>
    <w:p>
      <w:pPr>
        <w:spacing w:line="360" w:lineRule="auto"/>
        <w:ind w:firstLine="480" w:firstLineChars="200"/>
        <w:rPr>
          <w:rFonts w:ascii="宋体" w:hAnsi="宋体" w:eastAsia="宋体"/>
          <w:sz w:val="24"/>
          <w:szCs w:val="28"/>
        </w:rPr>
      </w:pPr>
    </w:p>
    <w:p>
      <w:pPr>
        <w:spacing w:line="360" w:lineRule="auto"/>
        <w:ind w:firstLine="480" w:firstLineChars="200"/>
        <w:rPr>
          <w:rFonts w:ascii="宋体" w:hAnsi="宋体" w:eastAsia="宋体"/>
          <w:sz w:val="24"/>
          <w:szCs w:val="28"/>
        </w:rPr>
      </w:pPr>
    </w:p>
    <w:p>
      <w:pPr>
        <w:spacing w:line="360" w:lineRule="auto"/>
        <w:ind w:firstLine="480" w:firstLineChars="200"/>
        <w:jc w:val="right"/>
        <w:rPr>
          <w:rFonts w:ascii="宋体" w:hAnsi="宋体" w:eastAsia="宋体"/>
          <w:sz w:val="24"/>
          <w:szCs w:val="28"/>
        </w:rPr>
      </w:pPr>
      <w:r>
        <w:rPr>
          <w:rFonts w:hint="eastAsia" w:ascii="宋体" w:hAnsi="宋体" w:eastAsia="宋体"/>
          <w:sz w:val="24"/>
          <w:szCs w:val="28"/>
        </w:rPr>
        <w:t>奉贤区教育局德育活动科</w:t>
      </w:r>
    </w:p>
    <w:p>
      <w:pPr>
        <w:spacing w:line="360" w:lineRule="auto"/>
        <w:ind w:firstLine="480" w:firstLineChars="200"/>
        <w:jc w:val="right"/>
        <w:rPr>
          <w:rFonts w:ascii="宋体" w:hAnsi="宋体" w:eastAsia="宋体"/>
          <w:sz w:val="24"/>
          <w:szCs w:val="28"/>
        </w:rPr>
      </w:pPr>
      <w:r>
        <w:rPr>
          <w:rFonts w:hint="eastAsia" w:ascii="宋体" w:hAnsi="宋体" w:eastAsia="宋体"/>
          <w:sz w:val="24"/>
          <w:szCs w:val="28"/>
        </w:rPr>
        <w:t>奉贤区教育学院教育发展研究中心</w:t>
      </w:r>
    </w:p>
    <w:p>
      <w:pPr>
        <w:spacing w:line="360" w:lineRule="auto"/>
        <w:ind w:firstLine="480" w:firstLineChars="200"/>
        <w:jc w:val="right"/>
        <w:rPr>
          <w:rFonts w:ascii="宋体" w:hAnsi="宋体" w:eastAsia="宋体"/>
          <w:sz w:val="24"/>
          <w:szCs w:val="28"/>
        </w:rPr>
      </w:pPr>
      <w:r>
        <w:rPr>
          <w:rFonts w:hint="eastAsia" w:ascii="宋体" w:hAnsi="宋体" w:eastAsia="宋体"/>
          <w:sz w:val="24"/>
          <w:szCs w:val="28"/>
        </w:rPr>
        <w:t>2</w:t>
      </w:r>
      <w:r>
        <w:rPr>
          <w:rFonts w:ascii="宋体" w:hAnsi="宋体" w:eastAsia="宋体"/>
          <w:sz w:val="24"/>
          <w:szCs w:val="28"/>
        </w:rPr>
        <w:t>02</w:t>
      </w:r>
      <w:r>
        <w:rPr>
          <w:rFonts w:hint="eastAsia" w:ascii="宋体" w:hAnsi="宋体" w:eastAsia="宋体"/>
          <w:sz w:val="24"/>
          <w:szCs w:val="28"/>
        </w:rPr>
        <w:t>2年</w:t>
      </w:r>
      <w:r>
        <w:rPr>
          <w:rFonts w:ascii="宋体" w:hAnsi="宋体" w:eastAsia="宋体"/>
          <w:sz w:val="24"/>
          <w:szCs w:val="28"/>
        </w:rPr>
        <w:t>8</w:t>
      </w:r>
      <w:r>
        <w:rPr>
          <w:rFonts w:hint="eastAsia" w:ascii="宋体" w:hAnsi="宋体" w:eastAsia="宋体"/>
          <w:sz w:val="24"/>
          <w:szCs w:val="28"/>
        </w:rPr>
        <w:t>月</w:t>
      </w:r>
      <w:r>
        <w:rPr>
          <w:rFonts w:ascii="宋体" w:hAnsi="宋体" w:eastAsia="宋体"/>
          <w:sz w:val="24"/>
          <w:szCs w:val="28"/>
        </w:rPr>
        <w:t>29</w:t>
      </w:r>
      <w:r>
        <w:rPr>
          <w:rFonts w:hint="eastAsia" w:ascii="宋体" w:hAnsi="宋体" w:eastAsia="宋体"/>
          <w:sz w:val="24"/>
          <w:szCs w:val="28"/>
        </w:rPr>
        <w:t>日</w:t>
      </w:r>
    </w:p>
    <w:p>
      <w:pPr>
        <w:spacing w:line="360" w:lineRule="auto"/>
        <w:ind w:firstLine="480" w:firstLineChars="200"/>
        <w:jc w:val="left"/>
        <w:rPr>
          <w:rFonts w:ascii="宋体" w:hAnsi="宋体" w:eastAsia="宋体"/>
          <w:sz w:val="24"/>
          <w:szCs w:val="28"/>
        </w:rPr>
      </w:pPr>
    </w:p>
    <w:p>
      <w:pPr>
        <w:spacing w:line="360" w:lineRule="auto"/>
        <w:ind w:firstLine="482" w:firstLineChars="200"/>
        <w:jc w:val="left"/>
        <w:rPr>
          <w:rFonts w:ascii="宋体" w:hAnsi="宋体" w:eastAsia="宋体"/>
          <w:b/>
          <w:bCs/>
          <w:sz w:val="24"/>
          <w:szCs w:val="28"/>
        </w:rPr>
      </w:pPr>
      <w:r>
        <w:rPr>
          <w:rFonts w:hint="eastAsia" w:ascii="宋体" w:hAnsi="宋体" w:eastAsia="宋体"/>
          <w:b/>
          <w:bCs/>
          <w:sz w:val="24"/>
          <w:szCs w:val="28"/>
        </w:rPr>
        <w:t>附件一：选课链接</w:t>
      </w:r>
    </w:p>
    <w:p>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幼儿段：</w:t>
      </w:r>
      <w:r>
        <w:fldChar w:fldCharType="begin"/>
      </w:r>
      <w:r>
        <w:instrText xml:space="preserve"> HYPERLINK "https://jinshuju.net/f/xCZetj" </w:instrText>
      </w:r>
      <w:r>
        <w:fldChar w:fldCharType="separate"/>
      </w:r>
      <w:r>
        <w:rPr>
          <w:rStyle w:val="8"/>
          <w:rFonts w:ascii="宋体" w:hAnsi="宋体" w:eastAsia="宋体"/>
          <w:sz w:val="24"/>
          <w:szCs w:val="28"/>
        </w:rPr>
        <w:t>https://jinshuju.net/f/xCZetj</w:t>
      </w:r>
      <w:r>
        <w:rPr>
          <w:rStyle w:val="8"/>
          <w:rFonts w:ascii="宋体" w:hAnsi="宋体" w:eastAsia="宋体"/>
          <w:sz w:val="24"/>
          <w:szCs w:val="28"/>
        </w:rPr>
        <w:fldChar w:fldCharType="end"/>
      </w:r>
    </w:p>
    <w:p>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小学段：</w:t>
      </w:r>
      <w:r>
        <w:fldChar w:fldCharType="begin"/>
      </w:r>
      <w:r>
        <w:instrText xml:space="preserve"> HYPERLINK "https://jinshuju.net/f/g4wdPZ" </w:instrText>
      </w:r>
      <w:r>
        <w:fldChar w:fldCharType="separate"/>
      </w:r>
      <w:r>
        <w:rPr>
          <w:rStyle w:val="8"/>
          <w:rFonts w:ascii="宋体" w:hAnsi="宋体" w:eastAsia="宋体"/>
          <w:sz w:val="24"/>
          <w:szCs w:val="28"/>
        </w:rPr>
        <w:t>https://jinshuju.net/f/g4wdPZ</w:t>
      </w:r>
      <w:r>
        <w:rPr>
          <w:rStyle w:val="8"/>
          <w:rFonts w:ascii="宋体" w:hAnsi="宋体" w:eastAsia="宋体"/>
          <w:sz w:val="24"/>
          <w:szCs w:val="28"/>
        </w:rPr>
        <w:fldChar w:fldCharType="end"/>
      </w:r>
    </w:p>
    <w:p>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初中段：</w:t>
      </w:r>
      <w:r>
        <w:fldChar w:fldCharType="begin"/>
      </w:r>
      <w:r>
        <w:instrText xml:space="preserve"> HYPERLINK "https://jinshuju.net/f/J3uMhT" </w:instrText>
      </w:r>
      <w:r>
        <w:fldChar w:fldCharType="separate"/>
      </w:r>
      <w:r>
        <w:rPr>
          <w:rStyle w:val="8"/>
          <w:rFonts w:ascii="宋体" w:hAnsi="宋体" w:eastAsia="宋体"/>
          <w:sz w:val="24"/>
          <w:szCs w:val="28"/>
        </w:rPr>
        <w:t>https://jinshuju.net/f/J3uMhT</w:t>
      </w:r>
      <w:r>
        <w:rPr>
          <w:rStyle w:val="8"/>
          <w:rFonts w:ascii="宋体" w:hAnsi="宋体" w:eastAsia="宋体"/>
          <w:sz w:val="24"/>
          <w:szCs w:val="28"/>
        </w:rPr>
        <w:fldChar w:fldCharType="end"/>
      </w:r>
    </w:p>
    <w:p>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高中段：</w:t>
      </w:r>
      <w:r>
        <w:fldChar w:fldCharType="begin"/>
      </w:r>
      <w:r>
        <w:instrText xml:space="preserve"> HYPERLINK "https://jinshuju.net/f/DWSGX8" </w:instrText>
      </w:r>
      <w:r>
        <w:fldChar w:fldCharType="separate"/>
      </w:r>
      <w:r>
        <w:rPr>
          <w:rStyle w:val="8"/>
          <w:rFonts w:ascii="宋体" w:hAnsi="宋体" w:eastAsia="宋体"/>
          <w:sz w:val="24"/>
          <w:szCs w:val="28"/>
        </w:rPr>
        <w:t>https://jinshuju.net/f/DWSGX8</w:t>
      </w:r>
      <w:r>
        <w:rPr>
          <w:rStyle w:val="8"/>
          <w:rFonts w:ascii="宋体" w:hAnsi="宋体" w:eastAsia="宋体"/>
          <w:sz w:val="24"/>
          <w:szCs w:val="28"/>
        </w:rPr>
        <w:fldChar w:fldCharType="end"/>
      </w:r>
    </w:p>
    <w:p>
      <w:pPr>
        <w:spacing w:line="360" w:lineRule="auto"/>
        <w:ind w:firstLine="480" w:firstLineChars="200"/>
        <w:jc w:val="left"/>
        <w:rPr>
          <w:rFonts w:ascii="宋体" w:hAnsi="宋体" w:eastAsia="宋体"/>
          <w:sz w:val="24"/>
          <w:szCs w:val="28"/>
        </w:rPr>
      </w:pPr>
    </w:p>
    <w:p>
      <w:pPr>
        <w:spacing w:line="360" w:lineRule="auto"/>
        <w:ind w:firstLine="482" w:firstLineChars="200"/>
        <w:jc w:val="left"/>
        <w:rPr>
          <w:rFonts w:ascii="宋体" w:hAnsi="宋体" w:eastAsia="宋体"/>
          <w:b/>
          <w:bCs/>
          <w:sz w:val="24"/>
          <w:szCs w:val="28"/>
        </w:rPr>
      </w:pPr>
      <w:r>
        <w:rPr>
          <w:rFonts w:hint="eastAsia" w:ascii="宋体" w:hAnsi="宋体" w:eastAsia="宋体"/>
          <w:b/>
          <w:bCs/>
          <w:sz w:val="24"/>
          <w:szCs w:val="28"/>
        </w:rPr>
        <w:t>附件二：宣讲后评价链接（二维码）</w:t>
      </w:r>
    </w:p>
    <w:p>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评价表：</w:t>
      </w:r>
      <w:r>
        <w:fldChar w:fldCharType="begin"/>
      </w:r>
      <w:r>
        <w:instrText xml:space="preserve"> HYPERLINK "https://jinshuju.net/f/RPHvjv" </w:instrText>
      </w:r>
      <w:r>
        <w:fldChar w:fldCharType="separate"/>
      </w:r>
      <w:r>
        <w:rPr>
          <w:rStyle w:val="8"/>
          <w:rFonts w:ascii="宋体" w:hAnsi="宋体" w:eastAsia="宋体"/>
          <w:sz w:val="24"/>
          <w:szCs w:val="28"/>
        </w:rPr>
        <w:t>https://jinshuju.net/f/RPHvjv</w:t>
      </w:r>
      <w:r>
        <w:rPr>
          <w:rStyle w:val="8"/>
          <w:rFonts w:ascii="宋体" w:hAnsi="宋体" w:eastAsia="宋体"/>
          <w:sz w:val="24"/>
          <w:szCs w:val="28"/>
        </w:rPr>
        <w:fldChar w:fldCharType="end"/>
      </w:r>
      <w:r>
        <w:rPr>
          <w:rFonts w:ascii="宋体" w:hAnsi="宋体" w:eastAsia="宋体"/>
          <w:sz w:val="24"/>
          <w:szCs w:val="28"/>
        </w:rPr>
        <w:t xml:space="preserve"> </w:t>
      </w:r>
    </w:p>
    <w:p>
      <w:pPr>
        <w:spacing w:line="360" w:lineRule="auto"/>
        <w:ind w:firstLine="420" w:firstLineChars="200"/>
        <w:jc w:val="left"/>
        <w:rPr>
          <w:rFonts w:ascii="宋体" w:hAnsi="宋体" w:eastAsia="宋体"/>
          <w:sz w:val="24"/>
          <w:szCs w:val="28"/>
        </w:rPr>
      </w:pPr>
      <w:r>
        <w:drawing>
          <wp:inline distT="0" distB="0" distL="0" distR="0">
            <wp:extent cx="3962400" cy="53251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64704" cy="5328437"/>
                    </a:xfrm>
                    <a:prstGeom prst="rect">
                      <a:avLst/>
                    </a:prstGeom>
                    <a:noFill/>
                    <a:ln>
                      <a:noFill/>
                    </a:ln>
                  </pic:spPr>
                </pic:pic>
              </a:graphicData>
            </a:graphic>
          </wp:inline>
        </w:drawing>
      </w:r>
    </w:p>
    <w:p>
      <w:pPr>
        <w:spacing w:line="360" w:lineRule="auto"/>
        <w:jc w:val="left"/>
        <w:rPr>
          <w:rFonts w:ascii="宋体" w:hAnsi="宋体" w:eastAsia="宋体"/>
          <w:sz w:val="24"/>
          <w:szCs w:val="28"/>
        </w:rPr>
      </w:pPr>
    </w:p>
    <w:p>
      <w:pPr>
        <w:spacing w:line="360" w:lineRule="auto"/>
        <w:jc w:val="left"/>
        <w:rPr>
          <w:rFonts w:ascii="宋体" w:hAnsi="宋体" w:eastAsia="宋体"/>
          <w:sz w:val="24"/>
          <w:szCs w:val="28"/>
        </w:rPr>
      </w:pPr>
    </w:p>
    <w:p>
      <w:pPr>
        <w:spacing w:line="360" w:lineRule="auto"/>
        <w:jc w:val="center"/>
        <w:rPr>
          <w:rFonts w:ascii="宋体" w:hAnsi="宋体" w:eastAsia="宋体"/>
          <w:b/>
          <w:bCs/>
          <w:sz w:val="24"/>
          <w:szCs w:val="28"/>
        </w:rPr>
      </w:pPr>
      <w:r>
        <w:rPr>
          <w:rFonts w:hint="eastAsia" w:ascii="宋体" w:hAnsi="宋体" w:eastAsia="宋体"/>
          <w:b/>
          <w:bCs/>
          <w:sz w:val="24"/>
          <w:szCs w:val="28"/>
          <w:lang w:eastAsia="zh"/>
        </w:rPr>
        <w:t>附件</w:t>
      </w:r>
      <w:r>
        <w:rPr>
          <w:rFonts w:hint="eastAsia" w:ascii="宋体" w:hAnsi="宋体" w:eastAsia="宋体"/>
          <w:b/>
          <w:bCs/>
          <w:sz w:val="24"/>
          <w:szCs w:val="28"/>
        </w:rPr>
        <w:t>三</w:t>
      </w:r>
      <w:r>
        <w:rPr>
          <w:rFonts w:hint="eastAsia" w:ascii="宋体" w:hAnsi="宋体" w:eastAsia="宋体"/>
          <w:b/>
          <w:bCs/>
          <w:sz w:val="24"/>
          <w:szCs w:val="28"/>
          <w:lang w:eastAsia="zh"/>
        </w:rPr>
        <w:t>：202</w:t>
      </w:r>
      <w:r>
        <w:rPr>
          <w:rFonts w:hint="eastAsia" w:ascii="宋体" w:hAnsi="宋体" w:eastAsia="宋体"/>
          <w:b/>
          <w:bCs/>
          <w:sz w:val="24"/>
          <w:szCs w:val="28"/>
        </w:rPr>
        <w:t>2</w:t>
      </w:r>
      <w:r>
        <w:rPr>
          <w:rFonts w:hint="eastAsia" w:ascii="宋体" w:hAnsi="宋体" w:eastAsia="宋体"/>
          <w:b/>
          <w:bCs/>
          <w:sz w:val="24"/>
          <w:szCs w:val="28"/>
          <w:lang w:eastAsia="zh"/>
        </w:rPr>
        <w:t>学年第</w:t>
      </w:r>
      <w:r>
        <w:rPr>
          <w:rFonts w:hint="eastAsia" w:ascii="宋体" w:hAnsi="宋体" w:eastAsia="宋体"/>
          <w:b/>
          <w:bCs/>
          <w:sz w:val="24"/>
          <w:szCs w:val="28"/>
        </w:rPr>
        <w:t>一</w:t>
      </w:r>
      <w:r>
        <w:rPr>
          <w:rFonts w:hint="eastAsia" w:ascii="宋体" w:hAnsi="宋体" w:eastAsia="宋体"/>
          <w:b/>
          <w:bCs/>
          <w:sz w:val="24"/>
          <w:szCs w:val="28"/>
          <w:lang w:eastAsia="zh"/>
        </w:rPr>
        <w:t>学期奉贤区家庭教育指导课程</w:t>
      </w:r>
      <w:r>
        <w:rPr>
          <w:rFonts w:hint="eastAsia" w:ascii="宋体" w:hAnsi="宋体" w:eastAsia="宋体"/>
          <w:b/>
          <w:bCs/>
          <w:sz w:val="24"/>
          <w:szCs w:val="28"/>
        </w:rPr>
        <w:t>推荐目录</w:t>
      </w:r>
    </w:p>
    <w:tbl>
      <w:tblPr>
        <w:tblStyle w:val="5"/>
        <w:tblW w:w="8394" w:type="dxa"/>
        <w:tblInd w:w="0" w:type="dxa"/>
        <w:tblLayout w:type="fixed"/>
        <w:tblCellMar>
          <w:top w:w="0" w:type="dxa"/>
          <w:left w:w="108" w:type="dxa"/>
          <w:bottom w:w="0" w:type="dxa"/>
          <w:right w:w="108" w:type="dxa"/>
        </w:tblCellMar>
      </w:tblPr>
      <w:tblGrid>
        <w:gridCol w:w="615"/>
        <w:gridCol w:w="1255"/>
        <w:gridCol w:w="4034"/>
        <w:gridCol w:w="1185"/>
        <w:gridCol w:w="1305"/>
      </w:tblGrid>
      <w:tr>
        <w:tblPrEx>
          <w:tblCellMar>
            <w:top w:w="0" w:type="dxa"/>
            <w:left w:w="108" w:type="dxa"/>
            <w:bottom w:w="0" w:type="dxa"/>
            <w:right w:w="108" w:type="dxa"/>
          </w:tblCellMar>
        </w:tblPrEx>
        <w:trPr>
          <w:trHeight w:val="482" w:hRule="atLeast"/>
        </w:trPr>
        <w:tc>
          <w:tcPr>
            <w:tcW w:w="8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幼儿园组</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  类别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课程名称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主讲人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适用年级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入园适应</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迈好入园的第一步：顺利渡过小班适应期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曹秀丽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入园适应</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幼儿入园适应“攻略”，家长你get了吗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卫华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入园适应</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小班新生入园“分离焦虑”情绪缓解的策略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杨璇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入园适应</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互动体验式小班幼儿生活自理能力培养的家庭教育课程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周依丽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幼小衔接——我的小书包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尹罗琦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开启“小学生家长”模式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宋未来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幼升小入学前的那些事儿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陆文婷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陪伴是为了更好地分离</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方雨微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宝贝上学知多少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王艳娥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实现幼小“无缝连接”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姜迎春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爸爸在家庭教育中的重要性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蒋萍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用心爱，从父亲的陪伴开始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芦琴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早期阅读，从陪伴开始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杜思慧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中班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阅读越明亮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李心阳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中、大班 </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陪宝贝玩游戏——给孩子高质量的陪伴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李志杰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小、中、大班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让孩子亲近爸爸，让爸爸了解孩子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曹利华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中班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家庭育儿公约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贺培娟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宠爱应该有度——祖辈沙龙活动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裴朝花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小、中、大班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“科学育儿”与“祖辈经验”对对碰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徐豪情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“二胎”背景下家园共育的策略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赵晶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小、中、大班</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关注二胎大宝的心路历程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金徐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中、大班 </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关爱生命 护航成长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阮慧华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中、大班 </w:t>
            </w:r>
          </w:p>
        </w:tc>
      </w:tr>
      <w:tr>
        <w:tblPrEx>
          <w:tblCellMar>
            <w:top w:w="0" w:type="dxa"/>
            <w:left w:w="108" w:type="dxa"/>
            <w:bottom w:w="0" w:type="dxa"/>
            <w:right w:w="108" w:type="dxa"/>
          </w:tblCellMar>
        </w:tblPrEx>
        <w:trPr>
          <w:trHeight w:val="482" w:hRule="atLeast"/>
        </w:trPr>
        <w:tc>
          <w:tcPr>
            <w:tcW w:w="8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小学组</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1" w:firstLineChars="1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课程名称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主讲人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适用年级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幼小衔接该做什么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薛琼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迈好入学第一步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钱莉莉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抓住习惯空白期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黄菊花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学段衔接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幼小衔接不适应，家校携手施妙招</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b/>
                <w:bCs/>
                <w:color w:val="0000FF"/>
                <w:kern w:val="0"/>
                <w:sz w:val="22"/>
                <w:lang w:bidi="ar"/>
              </w:rPr>
              <w:t>胡雯漪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悦读悦快乐 亲子共读推广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吴培培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优质爸爸如何帮助孩子成长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詹峰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言传身教，学会关心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钱莉莉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亲子阅读指导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杨柳青</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让亲子阅读真正行之有效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王秀明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让父爱在家庭中闪光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姜婷婷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做智慧有爱的祖辈家长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余安勤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小学高年级学生的青春期问题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顾诗烨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《百分爸妈60问》微视频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褚红辉、沙秀宏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家有“慢”小孩，我们怎么办？</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付佳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“零花钱”那点事儿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刘婷婷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家有网瘾少年怎么办？</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张继梅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《百分爸妈》家庭教育系列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褚红辉、沙秀宏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问题聚焦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正确处理孩子的不良情绪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朱凤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家庭教育中的“惩罚”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李春红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家庭教育中的法制理念引导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王文俊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看故事更容易培养孩子发散思维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丁友江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今天，我们这样和老师合作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周晓阳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今天如何做爸妈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郭莲丽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如何与孩子“对话”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魏春霞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做个“会说话”的家长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男孩养成记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方丽萍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劳动教育，留给孩子最好的爱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胡欢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接纳人生的不完美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翁思维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从“拒绝型”到“积极型”家庭的转变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顾晓霜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科学育儿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家校携手 劳动之美</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董梅娟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五年级</w:t>
            </w:r>
          </w:p>
        </w:tc>
      </w:tr>
      <w:tr>
        <w:tblPrEx>
          <w:tblCellMar>
            <w:top w:w="0" w:type="dxa"/>
            <w:left w:w="108" w:type="dxa"/>
            <w:bottom w:w="0" w:type="dxa"/>
            <w:right w:w="108" w:type="dxa"/>
          </w:tblCellMar>
        </w:tblPrEx>
        <w:trPr>
          <w:trHeight w:val="482" w:hRule="atLeast"/>
        </w:trPr>
        <w:tc>
          <w:tcPr>
            <w:tcW w:w="8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初中组</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1" w:firstLineChars="1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课程名称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主讲人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适用年级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家长如何引导孩子与电子产品和谐相处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殷华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如何引导孩子进行生涯规划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阮晓枫</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时间管理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肖芸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科学用脑，学习效率高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苏潇芬</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孩子沉迷网络，家长该怎么做？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顾梅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孩子的零花钱</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刘锋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远离网络，杜绝沉迷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宋晓莉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用心读懂孩子，用爱陪伴成长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殷华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孩子中考，切忌唠叨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孙卫红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如何应对成长期孩子的挑战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徐凤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孩子厌学怎么办</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季金燕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攻破“八年级现象”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钟国明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一场心灵感冒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夏琴勤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六-八年级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家长如何协助孩子快速适应初中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王绪林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新闻联播看，关心天下事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白钢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学做孩子成长道路的引路人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张路英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有效陪伴</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轻松应对青春期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张国霞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亲子沟通重在引导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徐凤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爱你有商量——夫妻关系与家庭幸福的调适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褚蝶花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家庭“民主浓度”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刘雷英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亲子有效沟通的“密码”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成绩背后的沟通智慧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王露冰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孩子厌学怎么办</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邵燕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学会沟通，做智慧家长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邹丽娜</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六七年级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亲子沟通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如何让孩子在家庭教育中“听话”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钱海华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六-九年级</w:t>
            </w:r>
          </w:p>
        </w:tc>
      </w:tr>
      <w:tr>
        <w:tblPrEx>
          <w:tblCellMar>
            <w:top w:w="0" w:type="dxa"/>
            <w:left w:w="108" w:type="dxa"/>
            <w:bottom w:w="0" w:type="dxa"/>
            <w:right w:w="108" w:type="dxa"/>
          </w:tblCellMar>
        </w:tblPrEx>
        <w:trPr>
          <w:trHeight w:val="506" w:hRule="atLeast"/>
        </w:trPr>
        <w:tc>
          <w:tcPr>
            <w:tcW w:w="8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高中组</w:t>
            </w:r>
          </w:p>
        </w:tc>
      </w:tr>
      <w:tr>
        <w:tblPrEx>
          <w:tblCellMar>
            <w:top w:w="0" w:type="dxa"/>
            <w:left w:w="108" w:type="dxa"/>
            <w:bottom w:w="0" w:type="dxa"/>
            <w:right w:w="108" w:type="dxa"/>
          </w:tblCellMar>
        </w:tblPrEx>
        <w:trPr>
          <w:trHeight w:val="109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课程名称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主讲人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适用年级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时间管理：告别拖延症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田亚男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面对初高中衔接的“不适应”，家长该怎么办？</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倪洁</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正确引导高一学生习惯养成自我管理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王艳丽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帮助和培养孩子的时间管理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袁芳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如何激发孩子的学习动力</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刘清泉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逆商——青少年面对挫折的智慧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田亚男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高三年级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互联网+时代下高中生手机使用引导策略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阮春燕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投入的力量</w:t>
            </w:r>
            <w:r>
              <w:rPr>
                <w:rFonts w:hint="eastAsia" w:ascii="宋体" w:hAnsi="宋体" w:eastAsia="宋体" w:cs="宋体"/>
                <w:color w:val="000000"/>
                <w:kern w:val="0"/>
                <w:sz w:val="22"/>
                <w:lang w:bidi="ar"/>
              </w:rPr>
              <w:tab/>
            </w:r>
            <w:r>
              <w:rPr>
                <w:rFonts w:hint="eastAsia" w:ascii="宋体" w:hAnsi="宋体" w:eastAsia="宋体" w:cs="宋体"/>
                <w:color w:val="000000"/>
                <w:kern w:val="0"/>
                <w:sz w:val="22"/>
                <w:lang w:bidi="ar"/>
              </w:rPr>
              <w:tab/>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李亦婷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成长管理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高三学习中如何引导孩子正确自我认知，避免自我否定和过度膨胀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徐一川</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高中</w:t>
            </w:r>
            <w:r>
              <w:rPr>
                <w:rFonts w:ascii="宋体" w:hAnsi="宋体" w:eastAsia="宋体" w:cs="宋体"/>
                <w:color w:val="000000"/>
                <w:kern w:val="0"/>
                <w:sz w:val="22"/>
                <w:lang w:bidi="ar"/>
              </w:rPr>
              <w:t>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青春期应对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青少年情绪障碍应知应会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姜海霞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青春期应对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关于高中生青春期校园欺凌及预防</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蒋楠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高二年级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青春期应对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培养高中生健康心理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施姐妹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青春期应对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正确引导高中生进行异性交往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俞玥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青春期应对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高中生异性交往过密的应对策略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毛建钢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主动成长，和孩子一起走进人生的新阶段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万涛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高一年级</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家长如何面对成长导师的家访？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王青</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传统文化中为人父母的智慧典故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田亚男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学习型家长陪娃终身成长系列课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姚欢华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全职妈妈的自我成长和管理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姚欢华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后喻时代，抚平代沟的“正确姿势”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季思韵</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护“数字土著公民”健康成长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陆姝娴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高中学段</w:t>
            </w:r>
          </w:p>
        </w:tc>
      </w:tr>
      <w:tr>
        <w:tblPrEx>
          <w:tblCellMar>
            <w:top w:w="0" w:type="dxa"/>
            <w:left w:w="108" w:type="dxa"/>
            <w:bottom w:w="0" w:type="dxa"/>
            <w:right w:w="108" w:type="dxa"/>
          </w:tblCellMar>
        </w:tblPrEx>
        <w:trPr>
          <w:trHeight w:val="48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家长成长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重新理解孩子的心——代际之间如何和解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马天翼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高中</w:t>
            </w:r>
            <w:r>
              <w:rPr>
                <w:rFonts w:ascii="宋体" w:hAnsi="宋体" w:eastAsia="宋体" w:cs="宋体"/>
                <w:color w:val="000000"/>
                <w:kern w:val="0"/>
                <w:sz w:val="22"/>
                <w:lang w:bidi="ar"/>
              </w:rPr>
              <w:t>学段</w:t>
            </w:r>
          </w:p>
        </w:tc>
      </w:tr>
    </w:tbl>
    <w:p>
      <w:pPr>
        <w:spacing w:line="360" w:lineRule="auto"/>
        <w:rPr>
          <w:rFonts w:ascii="宋体" w:hAnsi="宋体" w:eastAsia="宋体"/>
          <w:sz w:val="24"/>
          <w:szCs w:val="28"/>
        </w:rPr>
      </w:pPr>
    </w:p>
    <w:p>
      <w:pPr>
        <w:spacing w:line="360" w:lineRule="auto"/>
        <w:ind w:right="960"/>
        <w:rPr>
          <w:rFonts w:ascii="宋体" w:hAnsi="宋体" w:eastAsia="宋体"/>
          <w:b/>
          <w:bCs/>
          <w:sz w:val="24"/>
          <w:szCs w:val="28"/>
        </w:rPr>
      </w:pPr>
    </w:p>
    <w:p>
      <w:pPr>
        <w:spacing w:line="520" w:lineRule="exact"/>
        <w:jc w:val="center"/>
        <w:rPr>
          <w:rFonts w:ascii="仿宋_GB2312" w:hAnsi="仿宋" w:eastAsia="仿宋_GB2312"/>
          <w:b/>
          <w:bCs/>
          <w:sz w:val="32"/>
          <w:szCs w:val="32"/>
        </w:rPr>
      </w:pPr>
    </w:p>
    <w:p>
      <w:pPr>
        <w:rPr>
          <w:b/>
          <w:sz w:val="28"/>
          <w:szCs w:val="28"/>
        </w:rPr>
      </w:pPr>
    </w:p>
    <w:p>
      <w:pPr>
        <w:spacing w:line="520" w:lineRule="exact"/>
        <w:jc w:val="center"/>
        <w:rPr>
          <w:rFonts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D8970"/>
    <w:multiLevelType w:val="singleLevel"/>
    <w:tmpl w:val="8FDD8970"/>
    <w:lvl w:ilvl="0" w:tentative="0">
      <w:start w:val="1"/>
      <w:numFmt w:val="decimal"/>
      <w:lvlText w:val="%1."/>
      <w:lvlJc w:val="left"/>
      <w:pPr>
        <w:tabs>
          <w:tab w:val="left" w:pos="312"/>
        </w:tabs>
      </w:pPr>
    </w:lvl>
  </w:abstractNum>
  <w:abstractNum w:abstractNumId="1">
    <w:nsid w:val="57C89AD0"/>
    <w:multiLevelType w:val="singleLevel"/>
    <w:tmpl w:val="57C89AD0"/>
    <w:lvl w:ilvl="0" w:tentative="0">
      <w:start w:val="1"/>
      <w:numFmt w:val="decimal"/>
      <w:lvlText w:val="%1."/>
      <w:lvlJc w:val="left"/>
      <w:pPr>
        <w:tabs>
          <w:tab w:val="left" w:pos="312"/>
        </w:tabs>
      </w:pPr>
    </w:lvl>
  </w:abstractNum>
  <w:abstractNum w:abstractNumId="2">
    <w:nsid w:val="5D672E43"/>
    <w:multiLevelType w:val="singleLevel"/>
    <w:tmpl w:val="5D672E4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ODJkYjRiYjE4M2EwNWEzYWY0MGQwMjU4Y2ZlNzMifQ=="/>
  </w:docVars>
  <w:rsids>
    <w:rsidRoot w:val="00777838"/>
    <w:rsid w:val="000370F4"/>
    <w:rsid w:val="000D1754"/>
    <w:rsid w:val="000F7832"/>
    <w:rsid w:val="001720EE"/>
    <w:rsid w:val="001761C0"/>
    <w:rsid w:val="001B5F1C"/>
    <w:rsid w:val="002758F9"/>
    <w:rsid w:val="0029381D"/>
    <w:rsid w:val="00301967"/>
    <w:rsid w:val="003A78EA"/>
    <w:rsid w:val="0045416E"/>
    <w:rsid w:val="00496400"/>
    <w:rsid w:val="004E754A"/>
    <w:rsid w:val="00580CCB"/>
    <w:rsid w:val="00636D6A"/>
    <w:rsid w:val="0068773C"/>
    <w:rsid w:val="00777838"/>
    <w:rsid w:val="0080702B"/>
    <w:rsid w:val="00845459"/>
    <w:rsid w:val="008A4A6B"/>
    <w:rsid w:val="0099360E"/>
    <w:rsid w:val="00B115D6"/>
    <w:rsid w:val="00BD35D6"/>
    <w:rsid w:val="00CB2F34"/>
    <w:rsid w:val="00DD3779"/>
    <w:rsid w:val="00E563CA"/>
    <w:rsid w:val="00E62DF2"/>
    <w:rsid w:val="00F700C7"/>
    <w:rsid w:val="012F7BB2"/>
    <w:rsid w:val="04206E6C"/>
    <w:rsid w:val="05C22E73"/>
    <w:rsid w:val="0B9F1F73"/>
    <w:rsid w:val="0E422891"/>
    <w:rsid w:val="12505E4A"/>
    <w:rsid w:val="135F0966"/>
    <w:rsid w:val="161114A4"/>
    <w:rsid w:val="1612684A"/>
    <w:rsid w:val="20733C83"/>
    <w:rsid w:val="22270928"/>
    <w:rsid w:val="22B21DE4"/>
    <w:rsid w:val="241A157F"/>
    <w:rsid w:val="269C3827"/>
    <w:rsid w:val="297659AC"/>
    <w:rsid w:val="2B054516"/>
    <w:rsid w:val="31BCDB1E"/>
    <w:rsid w:val="34053096"/>
    <w:rsid w:val="3D2E2FCE"/>
    <w:rsid w:val="42D24401"/>
    <w:rsid w:val="45AA32B0"/>
    <w:rsid w:val="4801760D"/>
    <w:rsid w:val="48334E93"/>
    <w:rsid w:val="48383C39"/>
    <w:rsid w:val="49D45791"/>
    <w:rsid w:val="4F7C0F2D"/>
    <w:rsid w:val="4FF70108"/>
    <w:rsid w:val="59B61F2F"/>
    <w:rsid w:val="5A1E5BCC"/>
    <w:rsid w:val="5EB07549"/>
    <w:rsid w:val="610F7917"/>
    <w:rsid w:val="6224784D"/>
    <w:rsid w:val="624C0730"/>
    <w:rsid w:val="67BB7EDE"/>
    <w:rsid w:val="6AE32B09"/>
    <w:rsid w:val="6B0E3C24"/>
    <w:rsid w:val="700900CD"/>
    <w:rsid w:val="70B61347"/>
    <w:rsid w:val="75AC01F5"/>
    <w:rsid w:val="75CF01A8"/>
    <w:rsid w:val="7A3242C8"/>
    <w:rsid w:val="7DEF033E"/>
    <w:rsid w:val="7FFFBE2F"/>
    <w:rsid w:val="944FBBD0"/>
    <w:rsid w:val="DFE2A944"/>
    <w:rsid w:val="EEF55BCE"/>
    <w:rsid w:val="FF3B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未处理的提及1"/>
    <w:basedOn w:val="7"/>
    <w:semiHidden/>
    <w:unhideWhenUsed/>
    <w:qFormat/>
    <w:uiPriority w:val="99"/>
    <w:rPr>
      <w:color w:val="605E5C"/>
      <w:shd w:val="clear" w:color="auto" w:fill="E1DFDD"/>
    </w:rPr>
  </w:style>
  <w:style w:type="character" w:customStyle="1" w:styleId="10">
    <w:name w:val="日期 Char"/>
    <w:basedOn w:val="7"/>
    <w:link w:val="2"/>
    <w:semiHidden/>
    <w:qFormat/>
    <w:uiPriority w:val="99"/>
  </w:style>
  <w:style w:type="character" w:customStyle="1" w:styleId="11">
    <w:name w:val="页眉 Char"/>
    <w:basedOn w:val="7"/>
    <w:link w:val="4"/>
    <w:qFormat/>
    <w:uiPriority w:val="99"/>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Theme="minorHAnsi" w:hAnsiTheme="minorHAnsi" w:eastAsiaTheme="minorEastAsia" w:cstheme="minorBidi"/>
      <w:kern w:val="2"/>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1182</Words>
  <Characters>6740</Characters>
  <Lines>56</Lines>
  <Paragraphs>15</Paragraphs>
  <TotalTime>70</TotalTime>
  <ScaleCrop>false</ScaleCrop>
  <LinksUpToDate>false</LinksUpToDate>
  <CharactersWithSpaces>7907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2022-08-29T07:52:00Z</dcterms:created>
  <dc:creator>Zhang yijing</dc:creator>
  <cp:lastModifiedBy>汪东青</cp:lastModifiedBy>
  <cp:lastPrinted>2022-08-30T02:36:00Z</cp:lastPrinted>
  <dcterms:modified xsi:type="dcterms:W3CDTF">2022-09-01T23:11:41Z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8157EFBBE1104375B59B9B5118F78A95</vt:lpwstr>
  </property>
</Properties>
</file>